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7A94" w:rsidP="00FC3CDA" w:rsidRDefault="00FC3CDA" w14:paraId="5F81F668" w14:textId="4032FCD3">
      <w:pPr>
        <w:pStyle w:val="Overskrift10"/>
      </w:pPr>
      <w:r>
        <w:t xml:space="preserve">Håndtering av </w:t>
      </w:r>
      <w:r w:rsidR="002B3BE6">
        <w:t xml:space="preserve">tilfeller av </w:t>
      </w:r>
      <w:r>
        <w:t>hat og hets</w:t>
      </w:r>
    </w:p>
    <w:p w:rsidR="00FC3CDA" w:rsidP="00FC3CDA" w:rsidRDefault="00FC3CDA" w14:paraId="394846E2" w14:textId="77777777">
      <w:pPr>
        <w:pStyle w:val="Brdtekst"/>
      </w:pPr>
    </w:p>
    <w:p w:rsidR="00387282" w:rsidP="00FC3CDA" w:rsidRDefault="00FC3CDA" w14:paraId="62CCD288" w14:textId="12862DE0">
      <w:pPr>
        <w:pStyle w:val="Brdtekst"/>
      </w:pPr>
      <w:r w:rsidR="00FC3CDA">
        <w:rPr/>
        <w:t>Når en tillitsvalgt har blitt utsatt for hat og hets</w:t>
      </w:r>
      <w:r w:rsidR="00671266">
        <w:rPr/>
        <w:t xml:space="preserve"> når vedkommende representerer organisasjonen</w:t>
      </w:r>
      <w:r w:rsidR="00FC3CDA">
        <w:rPr/>
        <w:t>, er det viktig at organisasjonen responderer raskt</w:t>
      </w:r>
      <w:r w:rsidR="00387282">
        <w:rPr/>
        <w:t xml:space="preserve"> for å ivareta den som er utsatt. Derfor er det viktig at ansvarspersoner er kjent med innholdet i rutiner for hva de skal gjøre dersom en </w:t>
      </w:r>
      <w:r w:rsidR="00493B82">
        <w:rPr/>
        <w:t>hendelse</w:t>
      </w:r>
      <w:r w:rsidR="00387282">
        <w:rPr/>
        <w:t xml:space="preserve"> oppstår. Samtidig er det også lett for ansvarspersoner å selv bli stresset og engstelige når de oppdager at noen er utsatt for hat og hets. Det å ha tydelige retningslinjer som ti</w:t>
      </w:r>
      <w:r w:rsidR="0057698A">
        <w:rPr/>
        <w:t>l</w:t>
      </w:r>
      <w:r w:rsidR="00DB0FA3">
        <w:rPr/>
        <w:t>l</w:t>
      </w:r>
      <w:r w:rsidR="00387282">
        <w:rPr/>
        <w:t xml:space="preserve">itsvalgte kjenner til, kan dempe dette stresset, og gjøre dem bedre i stand til å handle i tråd med dem og ivareta den som er utsatt. Målet med </w:t>
      </w:r>
      <w:r w:rsidR="782A5526">
        <w:rPr/>
        <w:t>man gjør etter en hendelse</w:t>
      </w:r>
      <w:r w:rsidR="00387282">
        <w:rPr/>
        <w:t xml:space="preserve"> </w:t>
      </w:r>
      <w:r w:rsidR="00387282">
        <w:rPr/>
        <w:t xml:space="preserve">bør være: </w:t>
      </w:r>
    </w:p>
    <w:p w:rsidR="00387282" w:rsidP="00387282" w:rsidRDefault="00C244C8" w14:paraId="3708DE5C" w14:textId="6B6731B3">
      <w:pPr>
        <w:pStyle w:val="Brdtekst"/>
        <w:numPr>
          <w:ilvl w:val="0"/>
          <w:numId w:val="6"/>
        </w:numPr>
        <w:rPr/>
      </w:pPr>
      <w:r w:rsidR="00C244C8">
        <w:rPr/>
        <w:t>I</w:t>
      </w:r>
      <w:r w:rsidR="00387282">
        <w:rPr/>
        <w:t>vareta den som er rammet</w:t>
      </w:r>
      <w:r w:rsidR="43D166E5">
        <w:rPr/>
        <w:t xml:space="preserve"> i øyeblikket</w:t>
      </w:r>
      <w:r w:rsidR="00387282">
        <w:rPr/>
        <w:t xml:space="preserve"> </w:t>
      </w:r>
    </w:p>
    <w:p w:rsidR="00387282" w:rsidP="00387282" w:rsidRDefault="00C244C8" w14:paraId="7613835D" w14:textId="74D89B77">
      <w:pPr>
        <w:pStyle w:val="Brdtekst"/>
        <w:numPr>
          <w:ilvl w:val="0"/>
          <w:numId w:val="6"/>
        </w:numPr>
        <w:rPr/>
      </w:pPr>
      <w:r w:rsidR="00C244C8">
        <w:rPr/>
        <w:t xml:space="preserve">Være sosial støtte </w:t>
      </w:r>
      <w:r w:rsidR="6C29C6C3">
        <w:rPr/>
        <w:t>for personen i etterkant</w:t>
      </w:r>
    </w:p>
    <w:p w:rsidR="00387282" w:rsidP="00387282" w:rsidRDefault="00387282" w14:paraId="1C3C686B" w14:textId="77777777">
      <w:pPr>
        <w:pStyle w:val="Brdtekst"/>
      </w:pPr>
    </w:p>
    <w:p w:rsidR="002B3BE6" w:rsidP="00387282" w:rsidRDefault="003274C5" w14:paraId="4D1C9909" w14:textId="24BA18CB">
      <w:pPr>
        <w:pStyle w:val="Brdtekst"/>
      </w:pPr>
      <w:r w:rsidR="003274C5">
        <w:rPr/>
        <w:t xml:space="preserve">Videre følger noen prinsipper det er viktig at retningslinjer for håndtering av hat og hets svarer ut. Disse kan flettes inn i eksisterende rutiner, eller være selvstendige dokumenter, avhengig av hva som fungerer i den enkelte organisasjon. </w:t>
      </w:r>
      <w:r w:rsidR="064030D3">
        <w:rPr/>
        <w:t>Ressursen er delt</w:t>
      </w:r>
      <w:r w:rsidR="002B3BE6">
        <w:rPr/>
        <w:t xml:space="preserve"> inn i to: </w:t>
      </w:r>
    </w:p>
    <w:p w:rsidR="00FC3CDA" w:rsidP="002B3BE6" w:rsidRDefault="00A04EF6" w14:paraId="7A7B37D0" w14:textId="2835CFF8">
      <w:pPr>
        <w:pStyle w:val="Brdtekst"/>
        <w:numPr>
          <w:ilvl w:val="0"/>
          <w:numId w:val="6"/>
        </w:numPr>
      </w:pPr>
      <w:r>
        <w:t xml:space="preserve">håndtering av </w:t>
      </w:r>
      <w:r w:rsidR="002B3BE6">
        <w:t>fysiske hendelser, der hendelsene skjer for eksempel på stand</w:t>
      </w:r>
      <w:r w:rsidR="00FD0D39">
        <w:t>, demonstrasjon eller på et offentlig arrangement</w:t>
      </w:r>
    </w:p>
    <w:p w:rsidR="00FD0D39" w:rsidP="002B3BE6" w:rsidRDefault="00A04EF6" w14:paraId="42DCD872" w14:textId="7CBF129A">
      <w:pPr>
        <w:pStyle w:val="Brdtekst"/>
        <w:numPr>
          <w:ilvl w:val="0"/>
          <w:numId w:val="6"/>
        </w:numPr>
      </w:pPr>
      <w:r>
        <w:t xml:space="preserve">håndtering av </w:t>
      </w:r>
      <w:r w:rsidR="00FD0D39">
        <w:t>digitale hendelser, det hendelsene skjer på internett</w:t>
      </w:r>
      <w:r w:rsidR="00422B46">
        <w:t>, for eksempel i et kommentarfelt</w:t>
      </w:r>
    </w:p>
    <w:p w:rsidR="006E73F4" w:rsidP="006E73F4" w:rsidRDefault="006E73F4" w14:paraId="3CEFE026" w14:textId="77777777">
      <w:pPr>
        <w:pStyle w:val="Brdtekst"/>
      </w:pPr>
    </w:p>
    <w:p w:rsidR="004B4F00" w:rsidP="00FD0D39" w:rsidRDefault="00FD0D39" w14:paraId="0E91D42F" w14:textId="7BA20ECB">
      <w:pPr>
        <w:pStyle w:val="Brdtekst"/>
      </w:pPr>
      <w:r w:rsidR="00FD0D39">
        <w:rPr/>
        <w:t xml:space="preserve">Grunnen til at </w:t>
      </w:r>
      <w:r w:rsidR="5A17F32B">
        <w:rPr/>
        <w:t>det er</w:t>
      </w:r>
      <w:r w:rsidR="00FD0D39">
        <w:rPr/>
        <w:t xml:space="preserve"> delt opp er fordi det kreves ulike grep om hendelsen er fysisk eller digital.</w:t>
      </w:r>
      <w:r w:rsidR="003B49C9">
        <w:rPr/>
        <w:t xml:space="preserve"> </w:t>
      </w:r>
      <w:r w:rsidR="002E6F7C">
        <w:rPr/>
        <w:t xml:space="preserve">Stegene som </w:t>
      </w:r>
      <w:r w:rsidR="00F03C98">
        <w:rPr/>
        <w:t>følger,</w:t>
      </w:r>
      <w:r w:rsidR="002E6F7C">
        <w:rPr/>
        <w:t xml:space="preserve"> tar utgangspunkt i at en hendelse nettopp har skjedd. </w:t>
      </w:r>
      <w:r w:rsidR="34014929">
        <w:rPr/>
        <w:t xml:space="preserve">Det kan vær at personen selv sier ifra, at man som ansvarsperson ser at skjer, eller at en tredjeperson sier ifra. </w:t>
      </w:r>
      <w:r w:rsidR="002E6F7C">
        <w:rPr/>
        <w:t xml:space="preserve">Samtidig vil det også være </w:t>
      </w:r>
      <w:r w:rsidR="00F03C98">
        <w:rPr/>
        <w:t>tilfeller</w:t>
      </w:r>
      <w:r w:rsidR="002E6F7C">
        <w:rPr/>
        <w:t xml:space="preserve"> der man blir kontaktet av noen som </w:t>
      </w:r>
      <w:r w:rsidR="007D3265">
        <w:rPr/>
        <w:t xml:space="preserve">har opplevd </w:t>
      </w:r>
      <w:r w:rsidR="2EB03383">
        <w:rPr/>
        <w:t xml:space="preserve">eller sett </w:t>
      </w:r>
      <w:r w:rsidR="007D3265">
        <w:rPr/>
        <w:t>noe som ligger tilbake i tid. Da er det fortsatt viktig at man ivaretar den som er utsatt.</w:t>
      </w:r>
      <w:r w:rsidR="00644A06">
        <w:rPr/>
        <w:t xml:space="preserve"> Når hendelsene ligger bakover i tid, vil det naturlig nok ikke være behov for den øyeblikkelige sikringen, og det kan ha konsekvenser for muligheten til å sikre bevis og </w:t>
      </w:r>
      <w:r w:rsidR="00C706CA">
        <w:rPr/>
        <w:t xml:space="preserve">rapportere hendelsene. </w:t>
      </w:r>
    </w:p>
    <w:p w:rsidR="004B4F00" w:rsidP="00FD0D39" w:rsidRDefault="004B4F00" w14:paraId="2790955C" w14:textId="77777777">
      <w:pPr>
        <w:pStyle w:val="Brdtekst"/>
      </w:pPr>
    </w:p>
    <w:p w:rsidR="00A034EC" w:rsidP="00FD0D39" w:rsidRDefault="00E0084E" w14:paraId="5C6E458F" w14:textId="77777777">
      <w:pPr>
        <w:pStyle w:val="Brdtekst"/>
      </w:pPr>
      <w:r>
        <w:t>Under hvert kapittel</w:t>
      </w:r>
      <w:r w:rsidR="008D7CD9">
        <w:t xml:space="preserve"> er rutinen delt opp i tre nivåer: hva den utsatte bør, hva ansvarspersoner skal, og hva organisasjonen/sentral tillitsperson skal. </w:t>
      </w:r>
    </w:p>
    <w:p w:rsidR="00A034EC" w:rsidP="00A034EC" w:rsidRDefault="00A034EC" w14:paraId="06B62C24" w14:textId="2F6210D1">
      <w:pPr>
        <w:pStyle w:val="Brdtekst"/>
        <w:numPr>
          <w:ilvl w:val="0"/>
          <w:numId w:val="6"/>
        </w:numPr>
      </w:pPr>
      <w:r>
        <w:t>Den utsatte: den som selv er blitt utsatt for hat og hets</w:t>
      </w:r>
    </w:p>
    <w:p w:rsidR="00883992" w:rsidP="00A034EC" w:rsidRDefault="00016408" w14:paraId="7DCC6135" w14:textId="5E312556">
      <w:pPr>
        <w:pStyle w:val="Brdtekst"/>
        <w:numPr>
          <w:ilvl w:val="0"/>
          <w:numId w:val="6"/>
        </w:numPr>
      </w:pPr>
      <w:r>
        <w:t>Ansvarsperson: typisk en arrangør</w:t>
      </w:r>
      <w:r w:rsidR="00441A3A">
        <w:t>,</w:t>
      </w:r>
      <w:r>
        <w:t xml:space="preserve"> lokal leder eller liknende som er nærme den som ble utsatt</w:t>
      </w:r>
      <w:r w:rsidR="001C7233">
        <w:t xml:space="preserve"> og har et slags ansvar for dem</w:t>
      </w:r>
      <w:r w:rsidR="00C463E3">
        <w:t>, eller som det ville være naturlig for en å kontakte i organisasjonen.</w:t>
      </w:r>
      <w:r w:rsidR="00BD64AC">
        <w:t xml:space="preserve"> </w:t>
      </w:r>
    </w:p>
    <w:p w:rsidR="00A034EC" w:rsidP="00A034EC" w:rsidRDefault="00883992" w14:paraId="11554C2A" w14:textId="0B9D9121">
      <w:pPr>
        <w:pStyle w:val="Brdtekst"/>
        <w:numPr>
          <w:ilvl w:val="0"/>
          <w:numId w:val="6"/>
        </w:numPr>
      </w:pPr>
      <w:r>
        <w:t>Organisasjone</w:t>
      </w:r>
      <w:r w:rsidR="00DB24A6">
        <w:t>n</w:t>
      </w:r>
      <w:r>
        <w:t xml:space="preserve">: Det er organisasjonens ansvar å påse at </w:t>
      </w:r>
      <w:r w:rsidR="00174A82">
        <w:t xml:space="preserve">hendelser blir fulgt opp og at rutiner er på plass. Vi anbefaler at organisasjonene har </w:t>
      </w:r>
      <w:r w:rsidR="006D5FC3">
        <w:t>to</w:t>
      </w:r>
      <w:r w:rsidR="00174A82">
        <w:t xml:space="preserve"> sentral</w:t>
      </w:r>
      <w:r w:rsidR="00664857">
        <w:t>e</w:t>
      </w:r>
      <w:r w:rsidR="00174A82">
        <w:t xml:space="preserve"> ansvarspersoner som har ansvaret for å følge opp hat eller hets</w:t>
      </w:r>
      <w:r w:rsidR="009276D0">
        <w:t xml:space="preserve">, for eksempel generalsekretær, daglig leder, </w:t>
      </w:r>
      <w:r w:rsidR="006D5FC3">
        <w:t xml:space="preserve">rådgiver </w:t>
      </w:r>
      <w:r w:rsidR="009276D0">
        <w:t>eller</w:t>
      </w:r>
      <w:r w:rsidR="000F0170">
        <w:t xml:space="preserve"> annen sentral ansvarsperson. </w:t>
      </w:r>
      <w:r w:rsidR="001C7233">
        <w:t xml:space="preserve"> </w:t>
      </w:r>
    </w:p>
    <w:p w:rsidR="00610749" w:rsidP="00FD0D39" w:rsidRDefault="009E5CA0" w14:paraId="788F7EC3" w14:textId="45A393A9">
      <w:pPr>
        <w:pStyle w:val="Brdtekst"/>
      </w:pPr>
      <w:r>
        <w:lastRenderedPageBreak/>
        <w:t>I mange tilfeller kan en person inneha ansvar på flere nivåer: hets og hat kan ramme sentrale ansvarspersoner</w:t>
      </w:r>
      <w:r w:rsidR="001C10BE">
        <w:t xml:space="preserve"> og ledere, og</w:t>
      </w:r>
      <w:r>
        <w:t xml:space="preserve"> den kan ramme de som arrangerer </w:t>
      </w:r>
      <w:r w:rsidR="002E0BF0">
        <w:t>møter og stand.</w:t>
      </w:r>
      <w:r w:rsidR="00A43F59">
        <w:t xml:space="preserve"> </w:t>
      </w:r>
      <w:r w:rsidR="009C4C4A">
        <w:t>Derfor er det viktig at også disse vet hvem man sier ifra til.</w:t>
      </w:r>
    </w:p>
    <w:p w:rsidR="003E424B" w:rsidP="00FD0D39" w:rsidRDefault="003E424B" w14:paraId="40B4522D" w14:textId="77777777">
      <w:pPr>
        <w:pStyle w:val="Brdtekst"/>
      </w:pPr>
    </w:p>
    <w:p w:rsidR="00A448A8" w:rsidP="00FD0D39" w:rsidRDefault="00D3526D" w14:paraId="35054912" w14:textId="204290F1">
      <w:pPr>
        <w:pStyle w:val="Brdtekst"/>
      </w:pPr>
      <w:r w:rsidR="00D3526D">
        <w:rPr/>
        <w:t>I noen organisasjoner vil det være naturlig at sentrale ansvarspersoner tar seg av mye av oppfølgingen. I andre organisasjoner ka</w:t>
      </w:r>
      <w:r w:rsidR="00853B77">
        <w:rPr/>
        <w:t>n det være naturlig at deler av dette gjøres av lokale ansvarspersoner. Vi har her plassert det under «organisasjonen skal», fordi ansvaret for at oppfølging finner sted bør ligge sentralt</w:t>
      </w:r>
      <w:r w:rsidR="00317B91">
        <w:rPr/>
        <w:t xml:space="preserve"> i organisasjonen</w:t>
      </w:r>
      <w:r w:rsidR="00853B77">
        <w:rPr/>
        <w:t xml:space="preserve">, selv om hvordan det gjøres i praksis må tilpasses den enkelte organisasjon. </w:t>
      </w:r>
      <w:r w:rsidR="00A112E6">
        <w:rPr/>
        <w:t xml:space="preserve">Det vil uansett være viktig at de sentrale ansvarspersonene er tilgjengelige for sparring og støtte for de som eventuelt følger opp den utsatte. </w:t>
      </w:r>
      <w:r w:rsidR="71C19E9A">
        <w:rPr/>
        <w:t xml:space="preserve">Du kan lese mer om hvordan ruste organisasjonen for å jobbe med hat og hets </w:t>
      </w:r>
      <w:r w:rsidR="5BCC4D90">
        <w:rPr/>
        <w:t xml:space="preserve">blant våre ressurser på </w:t>
      </w:r>
      <w:r w:rsidR="5BCC4D90">
        <w:rPr/>
        <w:t>nettisden</w:t>
      </w:r>
      <w:r w:rsidR="5BCC4D90">
        <w:rPr/>
        <w:t xml:space="preserve">, under fanen “robust ressurser”. </w:t>
      </w:r>
    </w:p>
    <w:p w:rsidR="001E164E" w:rsidP="00FD0D39" w:rsidRDefault="001E164E" w14:paraId="07454A7E" w14:textId="77777777">
      <w:pPr>
        <w:pStyle w:val="Brdtekst"/>
      </w:pPr>
    </w:p>
    <w:p w:rsidR="001E164E" w:rsidP="00FD0D39" w:rsidRDefault="00F6402A" w14:paraId="3A54914D" w14:textId="12328C7F">
      <w:pPr>
        <w:pStyle w:val="Brdtekst"/>
      </w:pPr>
      <w:r>
        <w:t xml:space="preserve">Overordnet er det viktig at håndteringen baserer seg på den enkeltes opplevelse av </w:t>
      </w:r>
      <w:r w:rsidR="00D52F26">
        <w:t>hendelsen</w:t>
      </w:r>
      <w:r>
        <w:t xml:space="preserve">. Vi kjenner ikke alles indre følelsesliv, ei heller deres erfaringer, og derfor er det viktig at vi er lyttende og anerkjennende til </w:t>
      </w:r>
      <w:r w:rsidR="00B639C3">
        <w:t xml:space="preserve">de </w:t>
      </w:r>
      <w:r w:rsidR="007059B4">
        <w:t>opplevelsene folk har. Det kan både være tilfeller der noen reagerer sterkt på hendelser som isolert sett ikke virker så alvorlige, og det kan være situasjoner der noen ikke reagerer så mye på hendelser som isolert sett</w:t>
      </w:r>
      <w:r w:rsidR="003414E5">
        <w:t xml:space="preserve"> virker veldig alvorlige. I det første tilfellet er det </w:t>
      </w:r>
      <w:r w:rsidR="0053130C">
        <w:t>viktig</w:t>
      </w:r>
      <w:r w:rsidR="003414E5">
        <w:t xml:space="preserve"> at de føler seg ivaretatt, og i det siste er det viktig å unngå å </w:t>
      </w:r>
      <w:r w:rsidR="004706B8">
        <w:t xml:space="preserve">skremme vedkommende. Uansett er det viktig at håndtering har som mål å være </w:t>
      </w:r>
      <w:r w:rsidR="006F3153">
        <w:t>ivaretagende</w:t>
      </w:r>
      <w:r w:rsidR="004706B8">
        <w:t xml:space="preserve"> og sosialt støttende, ikke sykeliggjørende. </w:t>
      </w:r>
      <w:r w:rsidR="007A7A74">
        <w:t xml:space="preserve">Vi skal ta hendelser på alvor og støtte folka våre når de blir utsatt for hat og hets. </w:t>
      </w:r>
      <w:r w:rsidR="00041D80">
        <w:t>Samtidig er</w:t>
      </w:r>
      <w:r w:rsidR="00922B50">
        <w:t xml:space="preserve"> ikke de som blir utsatt for hat eller hets </w:t>
      </w:r>
      <w:r w:rsidR="00CF2DE2">
        <w:t xml:space="preserve">syke, og </w:t>
      </w:r>
      <w:r w:rsidR="00837213">
        <w:t>bør</w:t>
      </w:r>
      <w:r w:rsidR="00CF2DE2">
        <w:t xml:space="preserve"> heller ikke behandles som det</w:t>
      </w:r>
      <w:r w:rsidR="00613264">
        <w:t xml:space="preserve"> er noe galt med dem</w:t>
      </w:r>
      <w:r w:rsidR="00CF2DE2">
        <w:t xml:space="preserve">. </w:t>
      </w:r>
      <w:r w:rsidR="002E62E7">
        <w:t xml:space="preserve">De følelsesmessige reaksjonene folk har på hat og hets er naturlige og </w:t>
      </w:r>
      <w:r w:rsidR="00C27A9A">
        <w:t>menneskelige</w:t>
      </w:r>
      <w:r w:rsidR="002E62E7">
        <w:t xml:space="preserve">. </w:t>
      </w:r>
    </w:p>
    <w:p w:rsidR="005E6BEC" w:rsidP="00FD0D39" w:rsidRDefault="005E6BEC" w14:paraId="0A743A3A" w14:textId="77777777">
      <w:pPr>
        <w:pStyle w:val="Brdtekst"/>
      </w:pPr>
    </w:p>
    <w:p w:rsidR="004B4F00" w:rsidP="001B7D6D" w:rsidRDefault="004B4F00" w14:paraId="2816969C" w14:textId="27996B1C">
      <w:pPr>
        <w:pStyle w:val="Overskrift20"/>
      </w:pPr>
      <w:r>
        <w:t>Fysiske hendelser</w:t>
      </w:r>
    </w:p>
    <w:p w:rsidRPr="00826ED9" w:rsidR="002F7C93" w:rsidP="00826ED9" w:rsidRDefault="00826ED9" w14:paraId="33AA6179" w14:textId="2F658FD5">
      <w:pPr>
        <w:pStyle w:val="Brdtekst"/>
      </w:pPr>
      <w:r>
        <w:t xml:space="preserve">Den videre teksten beskriver hvordan de ulike delene av organisasjonen bør handle ved tilfeller av hat og hets fysisk. </w:t>
      </w:r>
      <w:r w:rsidR="001B0EA4">
        <w:t xml:space="preserve">Dette er </w:t>
      </w:r>
      <w:r w:rsidR="00E50B84">
        <w:t>hendelser</w:t>
      </w:r>
      <w:r w:rsidR="001B0EA4">
        <w:t xml:space="preserve"> som kan oppstå på stand</w:t>
      </w:r>
      <w:r w:rsidR="004A10A8">
        <w:t>s</w:t>
      </w:r>
      <w:r w:rsidR="001B0EA4">
        <w:t>, demonstrasjoner eller arrangementer.</w:t>
      </w:r>
      <w:r w:rsidR="008E0213">
        <w:t xml:space="preserve"> Fysiske hendelser er kjennetegnet ved at </w:t>
      </w:r>
      <w:r w:rsidR="00BC29BB">
        <w:t>man umiddelbart blir eksponert for den hatefulle ytringen</w:t>
      </w:r>
      <w:r w:rsidR="00CF5CAB">
        <w:t>. Det gjør at man</w:t>
      </w:r>
      <w:r w:rsidR="00761609">
        <w:t xml:space="preserve"> bør</w:t>
      </w:r>
      <w:r w:rsidR="00CF5CAB">
        <w:t xml:space="preserve"> ta flere umiddelbare grep for å ivareta den utsatte.</w:t>
      </w:r>
    </w:p>
    <w:p w:rsidR="009F11C4" w:rsidP="009D5FBD" w:rsidRDefault="009F11C4" w14:paraId="46F0CA41" w14:textId="0DAA24BA">
      <w:pPr>
        <w:pStyle w:val="Overskrift30"/>
      </w:pPr>
      <w:r>
        <w:t xml:space="preserve">Den utsatte bør: </w:t>
      </w:r>
    </w:p>
    <w:p w:rsidR="009C0D58" w:rsidP="009F11C4" w:rsidRDefault="009F11C4" w14:paraId="69898ED0" w14:textId="77777777">
      <w:pPr>
        <w:pStyle w:val="Brdtekst"/>
        <w:numPr>
          <w:ilvl w:val="0"/>
          <w:numId w:val="9"/>
        </w:numPr>
      </w:pPr>
      <w:r>
        <w:t>Kom</w:t>
      </w:r>
      <w:r w:rsidR="009C0D58">
        <w:t xml:space="preserve">me seg unna situasjonen </w:t>
      </w:r>
    </w:p>
    <w:p w:rsidR="004274F3" w:rsidP="009C0D58" w:rsidRDefault="009C0D58" w14:paraId="78A85C98" w14:textId="0AAFCBEB">
      <w:pPr>
        <w:pStyle w:val="Brdtekst"/>
        <w:ind w:left="720"/>
      </w:pPr>
      <w:r w:rsidR="009C0D58">
        <w:rPr/>
        <w:t xml:space="preserve">Opplever </w:t>
      </w:r>
      <w:r w:rsidR="00923285">
        <w:rPr/>
        <w:t>du</w:t>
      </w:r>
      <w:r w:rsidR="009C0D58">
        <w:rPr/>
        <w:t xml:space="preserve"> at en situasjon er i f</w:t>
      </w:r>
      <w:r w:rsidR="324E4AC7">
        <w:rPr/>
        <w:t>er</w:t>
      </w:r>
      <w:r w:rsidR="009C0D58">
        <w:rPr/>
        <w:t xml:space="preserve">d med å krysse en grense, forsøk </w:t>
      </w:r>
      <w:r w:rsidR="00DF29BE">
        <w:rPr/>
        <w:t>å avslutte</w:t>
      </w:r>
      <w:r w:rsidR="009C0D58">
        <w:rPr/>
        <w:t xml:space="preserve"> samtalen </w:t>
      </w:r>
      <w:r w:rsidR="00DF29BE">
        <w:rPr/>
        <w:t xml:space="preserve">på en </w:t>
      </w:r>
      <w:r w:rsidR="009C0D58">
        <w:rPr/>
        <w:t>vennlig, men bestemt</w:t>
      </w:r>
      <w:r w:rsidR="00DF29BE">
        <w:rPr/>
        <w:t xml:space="preserve"> måte</w:t>
      </w:r>
      <w:r w:rsidR="009C0D58">
        <w:rPr/>
        <w:t>. Dersom</w:t>
      </w:r>
      <w:r w:rsidR="00923285">
        <w:rPr/>
        <w:t xml:space="preserve"> du</w:t>
      </w:r>
      <w:r w:rsidR="009C0D58">
        <w:rPr/>
        <w:t xml:space="preserve"> blir utsatt for hat og hets, trekk deg unna situasjonen, og søk venner og ansvarspersoner. </w:t>
      </w:r>
      <w:r w:rsidR="00D6464D">
        <w:rPr/>
        <w:t>Oppfører folk seg truende eller</w:t>
      </w:r>
      <w:r w:rsidR="009C0D58">
        <w:rPr/>
        <w:t xml:space="preserve"> det </w:t>
      </w:r>
      <w:r w:rsidR="00D6464D">
        <w:rPr/>
        <w:t>er</w:t>
      </w:r>
      <w:r w:rsidR="009C0D58">
        <w:rPr/>
        <w:t xml:space="preserve"> fare for liv og helse, </w:t>
      </w:r>
      <w:r w:rsidR="002F0539">
        <w:rPr/>
        <w:t>gå</w:t>
      </w:r>
      <w:r w:rsidR="00D6464D">
        <w:rPr/>
        <w:t xml:space="preserve"> til et trygt sted og </w:t>
      </w:r>
      <w:r w:rsidR="009C0D58">
        <w:rPr/>
        <w:t>kontakt politiet.</w:t>
      </w:r>
      <w:r w:rsidR="00722AB5">
        <w:rPr/>
        <w:t xml:space="preserve"> Dersom det skjer </w:t>
      </w:r>
      <w:r w:rsidR="00D12C0E">
        <w:rPr/>
        <w:t xml:space="preserve">over telefon, legg på. </w:t>
      </w:r>
    </w:p>
    <w:p w:rsidR="009F11C4" w:rsidP="004274F3" w:rsidRDefault="00E8217A" w14:paraId="338B94BA" w14:textId="56B03953">
      <w:pPr>
        <w:pStyle w:val="Brdtekst"/>
        <w:numPr>
          <w:ilvl w:val="0"/>
          <w:numId w:val="9"/>
        </w:numPr>
      </w:pPr>
      <w:r>
        <w:t>Ta kontakt med ansvarsperson</w:t>
      </w:r>
    </w:p>
    <w:p w:rsidR="008479BC" w:rsidP="008479BC" w:rsidRDefault="008479BC" w14:paraId="034C02EF" w14:textId="73D0590F">
      <w:pPr>
        <w:pStyle w:val="Brdtekst"/>
        <w:ind w:left="720"/>
      </w:pPr>
      <w:r>
        <w:t xml:space="preserve">Det er alltid </w:t>
      </w:r>
      <w:r w:rsidR="007A7DD5">
        <w:t>viktig å si ifra i organisasjonen</w:t>
      </w:r>
      <w:r w:rsidR="77229DC3">
        <w:t>.</w:t>
      </w:r>
      <w:r w:rsidR="007A7DD5">
        <w:t xml:space="preserve"> </w:t>
      </w:r>
      <w:r w:rsidR="301B4FD8">
        <w:t>D</w:t>
      </w:r>
      <w:r w:rsidR="007A7DD5">
        <w:t>et er avgjørende for at organisasjonen</w:t>
      </w:r>
      <w:r w:rsidR="008C11E7">
        <w:t xml:space="preserve"> faktisk skal få hjulpet i tilfeller av hat og hets. </w:t>
      </w:r>
    </w:p>
    <w:p w:rsidR="000F2E2D" w:rsidP="000F2E2D" w:rsidRDefault="0CB26606" w14:paraId="74E18127" w14:textId="77777777">
      <w:pPr>
        <w:pStyle w:val="Brdtekst"/>
        <w:numPr>
          <w:ilvl w:val="0"/>
          <w:numId w:val="9"/>
        </w:numPr>
      </w:pPr>
      <w:r>
        <w:t>S</w:t>
      </w:r>
      <w:r w:rsidR="00891C28">
        <w:t>nakke med noen i etterkant</w:t>
      </w:r>
    </w:p>
    <w:p w:rsidR="009C0D58" w:rsidP="000F2E2D" w:rsidRDefault="00981747" w14:paraId="58A16CBF" w14:textId="26B95F5B">
      <w:pPr>
        <w:pStyle w:val="Brdtekst"/>
        <w:ind w:left="720"/>
      </w:pPr>
      <w:r>
        <w:lastRenderedPageBreak/>
        <w:t xml:space="preserve">Det kan være ubehagelig og skremmende å bli utsatt for hat og hets. Derfor er det lurt å snakke med noen </w:t>
      </w:r>
      <w:r w:rsidR="009E54DC">
        <w:t>man</w:t>
      </w:r>
      <w:r>
        <w:t xml:space="preserve"> stoler på, som en foresatt eller en god venn, om det</w:t>
      </w:r>
      <w:r w:rsidR="009E54DC">
        <w:t xml:space="preserve"> </w:t>
      </w:r>
      <w:r w:rsidR="00923285">
        <w:t>du</w:t>
      </w:r>
      <w:r>
        <w:t xml:space="preserve"> har opplevd. </w:t>
      </w:r>
      <w:r w:rsidR="009C0D58">
        <w:t>Det er også mulig å ta kontakt med lavterskel samtaletilbud</w:t>
      </w:r>
      <w:r>
        <w:t xml:space="preserve">. </w:t>
      </w:r>
      <w:r w:rsidR="009C0D58">
        <w:t xml:space="preserve"> </w:t>
      </w:r>
    </w:p>
    <w:p w:rsidR="00F17F13" w:rsidP="009C0D58" w:rsidRDefault="00F17F13" w14:paraId="2533BE7B" w14:textId="77777777">
      <w:pPr>
        <w:pStyle w:val="Brdtekst"/>
        <w:ind w:left="720"/>
      </w:pPr>
    </w:p>
    <w:p w:rsidR="004B4F00" w:rsidP="009D5FBD" w:rsidRDefault="004B4F00" w14:paraId="5059AF1E" w14:textId="7C2AB5EF">
      <w:pPr>
        <w:pStyle w:val="Overskrift30"/>
      </w:pPr>
      <w:r>
        <w:t>Ansvarsperson skal:</w:t>
      </w:r>
    </w:p>
    <w:p w:rsidR="004B4F00" w:rsidP="004B4F00" w:rsidRDefault="004B4F00" w14:paraId="3DF82482" w14:textId="666FBFA6">
      <w:pPr>
        <w:pStyle w:val="Brdtekst"/>
        <w:numPr>
          <w:ilvl w:val="0"/>
          <w:numId w:val="7"/>
        </w:numPr>
      </w:pPr>
      <w:r>
        <w:t>Få den utsatte bort fra situasjone</w:t>
      </w:r>
      <w:r w:rsidR="00FE386E">
        <w:t>n</w:t>
      </w:r>
    </w:p>
    <w:p w:rsidR="00D023F1" w:rsidP="004B4F00" w:rsidRDefault="00EC680F" w14:paraId="56798F13" w14:textId="4ACD8182">
      <w:pPr>
        <w:pStyle w:val="Brdtekst"/>
        <w:ind w:left="720"/>
      </w:pPr>
      <w:r>
        <w:t>Når man får kjen</w:t>
      </w:r>
      <w:r w:rsidR="00093918">
        <w:t>n</w:t>
      </w:r>
      <w:r>
        <w:t>skap til at noen er utsatt for hat og hets</w:t>
      </w:r>
      <w:r w:rsidR="00DC60CB">
        <w:t xml:space="preserve"> på et arrangement</w:t>
      </w:r>
      <w:r>
        <w:t xml:space="preserve">, </w:t>
      </w:r>
      <w:r w:rsidR="00274D2E">
        <w:t xml:space="preserve">er det viktig å først få vedkommende bort fra situasjonen. Er </w:t>
      </w:r>
      <w:r w:rsidR="20C90603">
        <w:t xml:space="preserve">situasjonen </w:t>
      </w:r>
      <w:r w:rsidR="00274D2E">
        <w:t>pågående, prøv å avslutt den på en ven</w:t>
      </w:r>
      <w:r w:rsidR="00250FB6">
        <w:t>n</w:t>
      </w:r>
      <w:r w:rsidR="00274D2E">
        <w:t xml:space="preserve">lig men bestemt måte. Er folk truende eller det er fare for liv og helse, få den utsatte </w:t>
      </w:r>
      <w:r w:rsidR="00250FB6">
        <w:t>og deg selv til et trygt sted</w:t>
      </w:r>
      <w:r w:rsidR="00274D2E">
        <w:t>, og kontakt politi.</w:t>
      </w:r>
      <w:r w:rsidR="00DF7D33">
        <w:t xml:space="preserve"> Er ikke situasjonen akutt,</w:t>
      </w:r>
      <w:r w:rsidR="004B4F00">
        <w:t xml:space="preserve"> </w:t>
      </w:r>
      <w:r w:rsidR="00BB75A2">
        <w:t xml:space="preserve">bør man vurdere å </w:t>
      </w:r>
      <w:r w:rsidR="00DF7D33">
        <w:t>k</w:t>
      </w:r>
      <w:r w:rsidR="004B4F00">
        <w:t>ontakt</w:t>
      </w:r>
      <w:r w:rsidR="00BB75A2">
        <w:t>e</w:t>
      </w:r>
      <w:r w:rsidR="004B4F00">
        <w:t xml:space="preserve"> andre arrangører</w:t>
      </w:r>
      <w:r w:rsidR="00216B3B">
        <w:t xml:space="preserve">, </w:t>
      </w:r>
      <w:r w:rsidR="004B4F00">
        <w:t>sikkerhetsvakter</w:t>
      </w:r>
      <w:r w:rsidR="00216B3B">
        <w:t xml:space="preserve"> eller andre </w:t>
      </w:r>
      <w:r w:rsidR="00EE3CB9">
        <w:t>kontaktpersoner</w:t>
      </w:r>
      <w:r w:rsidR="00BB75A2">
        <w:t xml:space="preserve"> dersom de </w:t>
      </w:r>
      <w:r w:rsidR="00994DE3">
        <w:t>finnes</w:t>
      </w:r>
      <w:r w:rsidR="00EE3CB9">
        <w:t xml:space="preserve"> (f.eks. kontoret eller lærere på en skole, kontaktperson i voksenorganisasjonen </w:t>
      </w:r>
      <w:r w:rsidR="0A63AA1F">
        <w:t xml:space="preserve">hvis </w:t>
      </w:r>
      <w:r w:rsidR="00EE3CB9">
        <w:t>de er til</w:t>
      </w:r>
      <w:r w:rsidR="00DC60CB">
        <w:t xml:space="preserve"> </w:t>
      </w:r>
      <w:r w:rsidR="00EE3CB9">
        <w:t>stede)</w:t>
      </w:r>
      <w:r w:rsidR="009D571B">
        <w:t>.</w:t>
      </w:r>
      <w:r w:rsidR="00BB75A2">
        <w:t xml:space="preserve"> </w:t>
      </w:r>
      <w:r w:rsidR="00DB1FCC">
        <w:t xml:space="preserve">Har hendelsen skjedd tilbake i tid, </w:t>
      </w:r>
      <w:r w:rsidR="003634D6">
        <w:t xml:space="preserve">bør du få klarhet i når dette skjedde. </w:t>
      </w:r>
    </w:p>
    <w:p w:rsidR="004B4F00" w:rsidP="004B4F00" w:rsidRDefault="009D571B" w14:paraId="01535EEF" w14:textId="58A8956E">
      <w:pPr>
        <w:pStyle w:val="Brdtekst"/>
        <w:ind w:left="720"/>
      </w:pPr>
      <w:r>
        <w:t xml:space="preserve"> </w:t>
      </w:r>
    </w:p>
    <w:p w:rsidR="00F6428C" w:rsidP="00F6428C" w:rsidRDefault="00FD0D39" w14:paraId="4936B2FE" w14:textId="391B0164">
      <w:pPr>
        <w:pStyle w:val="Brdtekst"/>
        <w:numPr>
          <w:ilvl w:val="0"/>
          <w:numId w:val="7"/>
        </w:numPr>
        <w:rPr/>
      </w:pPr>
      <w:r w:rsidR="004B4F00">
        <w:rPr/>
        <w:t>Sørg for ivaretakelse av den</w:t>
      </w:r>
      <w:r w:rsidR="008C2906">
        <w:rPr/>
        <w:t xml:space="preserve"> utsatte</w:t>
      </w:r>
    </w:p>
    <w:p w:rsidR="00D023F1" w:rsidP="00F6428C" w:rsidRDefault="00491B58" w14:paraId="35A366B9" w14:textId="0F401BC4">
      <w:pPr>
        <w:pStyle w:val="Brdtekst"/>
        <w:ind w:left="720"/>
      </w:pPr>
      <w:r w:rsidR="00491B58">
        <w:rPr/>
        <w:t xml:space="preserve">Når noen er utsatt for hat og hets er det viktig at de føler at de ikke må håndtere dette på egenhånd. </w:t>
      </w:r>
      <w:r w:rsidR="0093463D">
        <w:rPr/>
        <w:t>E</w:t>
      </w:r>
      <w:r w:rsidR="00E12E4B">
        <w:rPr/>
        <w:t>tter at noe har skjedd, og etter at vedkommende er unna situasjonen</w:t>
      </w:r>
      <w:r w:rsidR="42BAC57B">
        <w:rPr/>
        <w:t>,</w:t>
      </w:r>
      <w:r w:rsidR="00C62B94">
        <w:rPr/>
        <w:t xml:space="preserve"> bør </w:t>
      </w:r>
      <w:r w:rsidR="003D3481">
        <w:rPr/>
        <w:t>du</w:t>
      </w:r>
      <w:r w:rsidR="00C62B94">
        <w:rPr/>
        <w:t xml:space="preserve"> prate med </w:t>
      </w:r>
      <w:r w:rsidR="00244251">
        <w:rPr/>
        <w:t>dem</w:t>
      </w:r>
      <w:r w:rsidR="00C62B94">
        <w:rPr/>
        <w:t xml:space="preserve">. </w:t>
      </w:r>
      <w:r w:rsidR="0008000E">
        <w:rPr/>
        <w:t>Det kan komme ulike følelser til utrykk – noen kan</w:t>
      </w:r>
      <w:r w:rsidR="00BB6791">
        <w:rPr/>
        <w:t xml:space="preserve"> være</w:t>
      </w:r>
      <w:r w:rsidR="0008000E">
        <w:rPr/>
        <w:t xml:space="preserve"> oppskaket, redde og lei seg, andre kan bli num</w:t>
      </w:r>
      <w:r w:rsidR="41F26186">
        <w:rPr/>
        <w:t>ne</w:t>
      </w:r>
      <w:r w:rsidR="0008000E">
        <w:rPr/>
        <w:t xml:space="preserve"> </w:t>
      </w:r>
      <w:r w:rsidR="005F6ABF">
        <w:rPr/>
        <w:t xml:space="preserve">og avdempet, og i noen tilfeller </w:t>
      </w:r>
      <w:r w:rsidR="005F6ABF">
        <w:rPr/>
        <w:t>vil</w:t>
      </w:r>
      <w:r w:rsidR="005F6ABF">
        <w:rPr/>
        <w:t xml:space="preserve"> </w:t>
      </w:r>
      <w:r w:rsidR="005F6ABF">
        <w:rPr/>
        <w:t>vedkom</w:t>
      </w:r>
      <w:r w:rsidR="005F6ABF">
        <w:rPr/>
        <w:t>mende ikke reagere spesielt mye på hendelsen. Uansett hvordan de</w:t>
      </w:r>
      <w:r w:rsidR="00915866">
        <w:rPr/>
        <w:t xml:space="preserve">n utsatte responderer, er det viktig </w:t>
      </w:r>
      <w:r w:rsidR="003D3481">
        <w:rPr/>
        <w:t>at du</w:t>
      </w:r>
      <w:r w:rsidR="00915866">
        <w:rPr/>
        <w:t xml:space="preserve"> vise</w:t>
      </w:r>
      <w:r w:rsidR="00B15A1F">
        <w:rPr/>
        <w:t>r</w:t>
      </w:r>
      <w:r w:rsidR="00915866">
        <w:rPr/>
        <w:t xml:space="preserve"> dem at de ikke er alene</w:t>
      </w:r>
      <w:r w:rsidR="00AA4F7D">
        <w:rPr/>
        <w:t xml:space="preserve">, og at </w:t>
      </w:r>
      <w:r w:rsidR="00B15A1F">
        <w:rPr/>
        <w:t>du</w:t>
      </w:r>
      <w:r w:rsidR="00AA4F7D">
        <w:rPr/>
        <w:t xml:space="preserve"> er der for dem. </w:t>
      </w:r>
      <w:r w:rsidR="003E799F">
        <w:rPr/>
        <w:t xml:space="preserve">Snakk på en rolig måte. </w:t>
      </w:r>
      <w:r w:rsidR="00AA4F7D">
        <w:rPr/>
        <w:t xml:space="preserve">Spør om </w:t>
      </w:r>
      <w:r w:rsidR="00B97656">
        <w:rPr/>
        <w:t xml:space="preserve">hva som skjedde og </w:t>
      </w:r>
      <w:r w:rsidR="00AA4F7D">
        <w:rPr/>
        <w:t xml:space="preserve">hvordan de har det, og la dem snakke. </w:t>
      </w:r>
      <w:r w:rsidR="00700361">
        <w:rPr/>
        <w:t xml:space="preserve">Still gjerne oppfølgingsspørsmål, men unngå å grave eller bli insisterende. </w:t>
      </w:r>
      <w:r w:rsidR="00F3500E">
        <w:rPr/>
        <w:t xml:space="preserve">Deretter bør </w:t>
      </w:r>
      <w:r w:rsidR="00B15A1F">
        <w:rPr/>
        <w:t>du</w:t>
      </w:r>
      <w:r w:rsidR="00F3500E">
        <w:rPr/>
        <w:t xml:space="preserve"> </w:t>
      </w:r>
      <w:r w:rsidR="00C61E24">
        <w:rPr/>
        <w:t xml:space="preserve">spørre </w:t>
      </w:r>
      <w:r w:rsidR="00F3500E">
        <w:rPr/>
        <w:t>hva vedkommende trenger</w:t>
      </w:r>
      <w:r w:rsidR="003C4395">
        <w:rPr/>
        <w:t xml:space="preserve">. Har </w:t>
      </w:r>
      <w:r w:rsidR="00611B46">
        <w:rPr/>
        <w:t>hendelsen</w:t>
      </w:r>
      <w:r w:rsidR="003C4395">
        <w:rPr/>
        <w:t xml:space="preserve"> nettopp skjedd, spør </w:t>
      </w:r>
      <w:r w:rsidR="00C61E24">
        <w:rPr/>
        <w:t xml:space="preserve">om de </w:t>
      </w:r>
      <w:r w:rsidR="00F3500E">
        <w:rPr/>
        <w:t xml:space="preserve">ønsker å komme seg hjem, </w:t>
      </w:r>
      <w:r w:rsidR="0093463D">
        <w:rPr/>
        <w:t xml:space="preserve">ta en pause, </w:t>
      </w:r>
      <w:r w:rsidR="00F3500E">
        <w:rPr/>
        <w:t>snakke med noen</w:t>
      </w:r>
      <w:r w:rsidR="00C61E24">
        <w:rPr/>
        <w:t>, eller om de ønsker å fortsette.</w:t>
      </w:r>
      <w:r w:rsidR="00C662CB">
        <w:rPr/>
        <w:t xml:space="preserve"> Er personen under 16 år, skal foresatte kontaktes. </w:t>
      </w:r>
      <w:r w:rsidR="00B83FC9">
        <w:rPr/>
        <w:t xml:space="preserve">Dette bør gjøres i samråd med den som er utsatt. Er personen over 16 år </w:t>
      </w:r>
      <w:r w:rsidR="00B66AFA">
        <w:rPr/>
        <w:t>bør de</w:t>
      </w:r>
      <w:r w:rsidR="00B83FC9">
        <w:rPr/>
        <w:t xml:space="preserve"> selv </w:t>
      </w:r>
      <w:r w:rsidR="00B66AFA">
        <w:rPr/>
        <w:t xml:space="preserve">kunne </w:t>
      </w:r>
      <w:r w:rsidR="00B83FC9">
        <w:rPr/>
        <w:t>velge om foresatte skal kontaktes</w:t>
      </w:r>
      <w:r w:rsidR="00E75024">
        <w:rPr/>
        <w:t>, men du bør uansett være behjelpelig med å få kontaktet dem.</w:t>
      </w:r>
      <w:r w:rsidR="00C61E24">
        <w:rPr/>
        <w:t xml:space="preserve"> </w:t>
      </w:r>
      <w:r w:rsidR="0093463D">
        <w:rPr/>
        <w:t xml:space="preserve">Bistå med det praktiske. </w:t>
      </w:r>
      <w:r w:rsidR="00D11ECD">
        <w:rPr/>
        <w:t xml:space="preserve">Informer også personen om </w:t>
      </w:r>
      <w:r w:rsidR="001A33BB">
        <w:rPr/>
        <w:t>at saken blir fulgt opp fra</w:t>
      </w:r>
      <w:r w:rsidR="00D11ECD">
        <w:rPr/>
        <w:t xml:space="preserve"> organisasjonens sid</w:t>
      </w:r>
      <w:r w:rsidR="00191B86">
        <w:rPr/>
        <w:t xml:space="preserve">e. </w:t>
      </w:r>
    </w:p>
    <w:p w:rsidR="008D21C7" w:rsidP="008D21C7" w:rsidRDefault="008D21C7" w14:paraId="47FC8BB4" w14:textId="77777777">
      <w:pPr>
        <w:pStyle w:val="Brdtekst"/>
      </w:pPr>
    </w:p>
    <w:p w:rsidR="005834B0" w:rsidP="005834B0" w:rsidRDefault="005834B0" w14:paraId="05CBC507" w14:textId="3D13C5D7">
      <w:pPr>
        <w:pStyle w:val="Brdtekst"/>
        <w:numPr>
          <w:ilvl w:val="0"/>
          <w:numId w:val="7"/>
        </w:numPr>
      </w:pPr>
      <w:r>
        <w:t>Ta kontakt med sentral ansvarsperson</w:t>
      </w:r>
    </w:p>
    <w:p w:rsidR="008D4AA7" w:rsidP="008D4AA7" w:rsidRDefault="0061553D" w14:paraId="6A27D89E" w14:textId="489FF3EF">
      <w:pPr>
        <w:pStyle w:val="Brdtekst"/>
        <w:ind w:left="720"/>
      </w:pPr>
      <w:r>
        <w:t>Når s</w:t>
      </w:r>
      <w:r w:rsidR="00E42C3C">
        <w:t>l</w:t>
      </w:r>
      <w:r>
        <w:t>i</w:t>
      </w:r>
      <w:r w:rsidR="00E42C3C">
        <w:t>k</w:t>
      </w:r>
      <w:r>
        <w:t>e hendelser har skjedd</w:t>
      </w:r>
      <w:r w:rsidR="00E42C3C">
        <w:t>,</w:t>
      </w:r>
      <w:r>
        <w:t xml:space="preserve"> er det viktig </w:t>
      </w:r>
      <w:r w:rsidR="005D5D0F">
        <w:t>at du tar</w:t>
      </w:r>
      <w:r>
        <w:t xml:space="preserve"> kontakt med sentral ansvarsperson for å kunne få hjelp og veiledning med prosessen videre. </w:t>
      </w:r>
      <w:r w:rsidR="00E42C3C">
        <w:t>Dette kan både</w:t>
      </w:r>
      <w:r w:rsidR="00EE21B1">
        <w:t xml:space="preserve"> hjelpe deg med</w:t>
      </w:r>
      <w:r w:rsidR="00E42C3C">
        <w:t xml:space="preserve"> å ta konkrete grep, og bistå med å </w:t>
      </w:r>
      <w:r w:rsidR="005C15C0">
        <w:t xml:space="preserve">gjøre </w:t>
      </w:r>
      <w:r w:rsidR="00EE21B1">
        <w:t>deg</w:t>
      </w:r>
      <w:r w:rsidR="005C15C0">
        <w:t xml:space="preserve"> trygg.</w:t>
      </w:r>
      <w:r w:rsidR="00E42C3C">
        <w:t xml:space="preserve"> </w:t>
      </w:r>
    </w:p>
    <w:p w:rsidR="00491B58" w:rsidP="004B4F00" w:rsidRDefault="001B05FD" w14:paraId="7AAE943B" w14:textId="30CCA359">
      <w:pPr>
        <w:pStyle w:val="Brdtekst"/>
        <w:ind w:left="720"/>
      </w:pPr>
      <w:r>
        <w:t xml:space="preserve"> </w:t>
      </w:r>
    </w:p>
    <w:p w:rsidR="004B4F00" w:rsidP="004B4F00" w:rsidRDefault="203226AC" w14:paraId="29327DC9" w14:textId="0789567C">
      <w:pPr>
        <w:pStyle w:val="Brdtekst"/>
        <w:numPr>
          <w:ilvl w:val="0"/>
          <w:numId w:val="7"/>
        </w:numPr>
      </w:pPr>
      <w:r>
        <w:t>H</w:t>
      </w:r>
      <w:r w:rsidR="000774BF">
        <w:t xml:space="preserve">jelp til med å </w:t>
      </w:r>
      <w:r w:rsidR="004B4F00">
        <w:t>dokumenter</w:t>
      </w:r>
      <w:r w:rsidR="000774BF">
        <w:t>e</w:t>
      </w:r>
      <w:r w:rsidR="004B4F00">
        <w:t xml:space="preserve"> hva som har skjedd</w:t>
      </w:r>
    </w:p>
    <w:p w:rsidR="00A20E9D" w:rsidP="00A20E9D" w:rsidRDefault="007F1678" w14:paraId="06D21EA8" w14:textId="0BFB2016">
      <w:pPr>
        <w:pStyle w:val="Brdtekst"/>
        <w:ind w:left="720"/>
      </w:pPr>
      <w:r>
        <w:t>Det</w:t>
      </w:r>
      <w:r w:rsidR="00D56127">
        <w:t xml:space="preserve"> viktigste er</w:t>
      </w:r>
      <w:r w:rsidR="006D048C">
        <w:t xml:space="preserve"> at du</w:t>
      </w:r>
      <w:r w:rsidR="00D56127">
        <w:t xml:space="preserve"> ivaret</w:t>
      </w:r>
      <w:r w:rsidR="003E799F">
        <w:t>ar</w:t>
      </w:r>
      <w:r w:rsidR="00D56127">
        <w:t xml:space="preserve"> den som er utsatt. Samtidig</w:t>
      </w:r>
      <w:r>
        <w:t xml:space="preserve"> er </w:t>
      </w:r>
      <w:r w:rsidR="00D56127">
        <w:t xml:space="preserve">det </w:t>
      </w:r>
      <w:r>
        <w:t>viktig å få</w:t>
      </w:r>
      <w:r w:rsidR="003321D2">
        <w:t xml:space="preserve"> dokumentert</w:t>
      </w:r>
      <w:r>
        <w:t xml:space="preserve"> hva som har skjedd, særlig med tanke på en eventuell </w:t>
      </w:r>
      <w:r w:rsidR="00A71CF5">
        <w:t>politianmeldelse</w:t>
      </w:r>
      <w:r>
        <w:t xml:space="preserve">. Noter ned hva som skjedde, </w:t>
      </w:r>
      <w:r w:rsidR="00EE1CA7">
        <w:t>hva som ble sagt, og eventuelle andre personer som så hendelsen</w:t>
      </w:r>
      <w:r w:rsidR="008B4A59">
        <w:t>, og send beskrivelsen til den sentrale ansvarspersonen</w:t>
      </w:r>
      <w:r w:rsidR="00EE1CA7">
        <w:t>.</w:t>
      </w:r>
      <w:r w:rsidR="00C56290">
        <w:t xml:space="preserve"> </w:t>
      </w:r>
    </w:p>
    <w:p w:rsidR="000F0170" w:rsidP="009F11C4" w:rsidRDefault="000F0170" w14:paraId="5C08A328" w14:textId="77777777">
      <w:pPr>
        <w:pStyle w:val="Brdtekst"/>
      </w:pPr>
    </w:p>
    <w:p w:rsidR="009F11C4" w:rsidP="009D5FBD" w:rsidRDefault="000F0170" w14:paraId="7A6EAF2F" w14:textId="7EDE72EB">
      <w:pPr>
        <w:pStyle w:val="Overskrift30"/>
      </w:pPr>
      <w:r>
        <w:t>Organisasjone</w:t>
      </w:r>
      <w:r w:rsidR="00517F29">
        <w:t>n</w:t>
      </w:r>
      <w:r w:rsidR="009F11C4">
        <w:t xml:space="preserve"> skal: </w:t>
      </w:r>
    </w:p>
    <w:p w:rsidR="00FE386E" w:rsidP="00C21AF7" w:rsidRDefault="009F11C4" w14:paraId="0B869BCC" w14:textId="77777777">
      <w:pPr>
        <w:pStyle w:val="Brdtekst"/>
        <w:numPr>
          <w:ilvl w:val="0"/>
          <w:numId w:val="8"/>
        </w:numPr>
      </w:pPr>
      <w:r>
        <w:t xml:space="preserve">Få oversikt over </w:t>
      </w:r>
      <w:r w:rsidR="00FE386E">
        <w:t>hendelsen</w:t>
      </w:r>
    </w:p>
    <w:p w:rsidR="00A74B98" w:rsidP="00FE386E" w:rsidRDefault="00724ECA" w14:paraId="22DA6C33" w14:textId="4799E6CD">
      <w:pPr>
        <w:pStyle w:val="Brdtekst"/>
        <w:ind w:left="720"/>
      </w:pPr>
      <w:r>
        <w:t xml:space="preserve">Når man blir kontaktet om en </w:t>
      </w:r>
      <w:r w:rsidR="00FE386E">
        <w:t>hendelse</w:t>
      </w:r>
      <w:r>
        <w:t xml:space="preserve"> som har op</w:t>
      </w:r>
      <w:r w:rsidR="008233B3">
        <w:t>p</w:t>
      </w:r>
      <w:r>
        <w:t>stått, er det viktig å få oversikt i hva som har skjedd, hvor det har skjedd</w:t>
      </w:r>
      <w:r w:rsidR="003634D6">
        <w:t>, når det har skjedd</w:t>
      </w:r>
      <w:r>
        <w:t xml:space="preserve"> og hvem som er rammet. </w:t>
      </w:r>
      <w:r w:rsidR="0004366B">
        <w:t>Å få oversikt er viktig for å kunne forstå hvordan man best kan hjelpe og følge opp den som er utsatt.</w:t>
      </w:r>
      <w:r w:rsidR="00014FA2">
        <w:t xml:space="preserve"> Noter ned hendelsesforløpet så presist som mulig. Det er viktig å ha dokumentasjon til en eventuell anmeldelse. </w:t>
      </w:r>
    </w:p>
    <w:p w:rsidR="00724ECA" w:rsidP="00724ECA" w:rsidRDefault="0004366B" w14:paraId="3F2ABC99" w14:textId="31F86F81">
      <w:pPr>
        <w:pStyle w:val="Brdtekst"/>
        <w:ind w:left="720"/>
      </w:pPr>
      <w:r>
        <w:t xml:space="preserve"> </w:t>
      </w:r>
    </w:p>
    <w:p w:rsidR="00633339" w:rsidP="00633339" w:rsidRDefault="39D882BE" w14:paraId="0D2D14A6" w14:textId="458E2D78">
      <w:pPr>
        <w:pStyle w:val="Brdtekst"/>
        <w:numPr>
          <w:ilvl w:val="0"/>
          <w:numId w:val="8"/>
        </w:numPr>
      </w:pPr>
      <w:r>
        <w:t>S</w:t>
      </w:r>
      <w:r w:rsidR="009F11C4">
        <w:t>amtale med de utsatte</w:t>
      </w:r>
      <w:r w:rsidR="00891C28">
        <w:t xml:space="preserve"> </w:t>
      </w:r>
    </w:p>
    <w:p w:rsidR="00A74B98" w:rsidP="00633339" w:rsidRDefault="00E85982" w14:paraId="04EA7789" w14:textId="579FB9B2">
      <w:pPr>
        <w:pStyle w:val="Brdtekst"/>
        <w:ind w:left="720"/>
      </w:pPr>
      <w:r>
        <w:t xml:space="preserve">Ta kontakt med den utsatte. </w:t>
      </w:r>
      <w:r w:rsidR="001127D4">
        <w:t>Vær støttende og lyttende, og la vedkommende snakke seg ferdig. Forklar hvordan prosessen vil foregå internt i organisasjonen</w:t>
      </w:r>
      <w:r w:rsidR="00702415">
        <w:t>, og forsikre den usatte om at de i</w:t>
      </w:r>
      <w:r w:rsidR="00513CF3">
        <w:t xml:space="preserve">kke vil måtte stå i dette alene. </w:t>
      </w:r>
      <w:r w:rsidR="000F6583">
        <w:t>Forklar hv</w:t>
      </w:r>
      <w:r w:rsidR="00067681">
        <w:t xml:space="preserve">a organisasjonen kan bistå med. </w:t>
      </w:r>
      <w:r w:rsidR="00513CF3">
        <w:t>Gi informasjon om lavterskel samtaletjenester, og oppfordre vedkommende til å snakke med noen de stoler på.</w:t>
      </w:r>
    </w:p>
    <w:p w:rsidR="00945C79" w:rsidP="00633339" w:rsidRDefault="00513CF3" w14:paraId="286D860C" w14:textId="39E79922">
      <w:pPr>
        <w:pStyle w:val="Brdtekst"/>
        <w:ind w:left="720"/>
      </w:pPr>
      <w:r>
        <w:t xml:space="preserve"> </w:t>
      </w:r>
    </w:p>
    <w:p w:rsidR="005B035C" w:rsidP="009F11C4" w:rsidRDefault="005B035C" w14:paraId="1355EF52" w14:textId="11AB3D8F">
      <w:pPr>
        <w:pStyle w:val="Brdtekst"/>
        <w:numPr>
          <w:ilvl w:val="0"/>
          <w:numId w:val="8"/>
        </w:numPr>
      </w:pPr>
      <w:r>
        <w:t>Vurde</w:t>
      </w:r>
      <w:r w:rsidR="00FC6AC3">
        <w:t xml:space="preserve">re i samråd med den utsatte </w:t>
      </w:r>
      <w:r w:rsidR="48894E01">
        <w:t>om videre oppfølging</w:t>
      </w:r>
    </w:p>
    <w:p w:rsidR="00A74B98" w:rsidP="00F26AFD" w:rsidRDefault="00A24BD0" w14:paraId="1405B46E" w14:textId="7655768D">
      <w:pPr>
        <w:pStyle w:val="Brdtekst"/>
        <w:ind w:left="720"/>
      </w:pPr>
      <w:r>
        <w:t>I samråd med de</w:t>
      </w:r>
      <w:r w:rsidR="00C51502">
        <w:t>n</w:t>
      </w:r>
      <w:r>
        <w:t xml:space="preserve"> utsatte bør det vurderes</w:t>
      </w:r>
      <w:r w:rsidR="00ED23E2">
        <w:t xml:space="preserve"> hvordan </w:t>
      </w:r>
      <w:r w:rsidR="00E40FAA">
        <w:t>man skal følge opp personen i etterkant.</w:t>
      </w:r>
      <w:r>
        <w:t xml:space="preserve"> </w:t>
      </w:r>
      <w:r w:rsidR="001023C5">
        <w:t xml:space="preserve">I vurderingen av oppfølging bør man legge vekt på </w:t>
      </w:r>
      <w:r w:rsidR="00AB5D0E">
        <w:t xml:space="preserve">hvordan den utsatte opplevde </w:t>
      </w:r>
      <w:r w:rsidR="00611B46">
        <w:t>hendelsen</w:t>
      </w:r>
      <w:r w:rsidR="00AB5D0E">
        <w:t>.</w:t>
      </w:r>
      <w:r w:rsidR="00335897">
        <w:t xml:space="preserve"> Dersom det er behov for videre oppfølging kan man vurdere ulike grep.</w:t>
      </w:r>
      <w:r w:rsidR="00F34ECE">
        <w:t xml:space="preserve"> </w:t>
      </w:r>
      <w:r w:rsidR="00517F29">
        <w:t>Avklar om d</w:t>
      </w:r>
      <w:r>
        <w:t xml:space="preserve">et er behov for å ta en pause, eller om vedkommende ønsker å starte opp igjen raskt med aktiviteter. </w:t>
      </w:r>
      <w:r w:rsidR="00BF1FD3">
        <w:t xml:space="preserve">I vurderingen bør det ligge hvordan den utsatte har opplevd </w:t>
      </w:r>
      <w:r w:rsidR="00611B46">
        <w:t>hendelsen</w:t>
      </w:r>
      <w:r w:rsidR="004F45C5">
        <w:t xml:space="preserve">, og hvordan vedkommende ser på det å ta en pause eller starte opp igjen. </w:t>
      </w:r>
      <w:r w:rsidR="00201342">
        <w:t>Det er viktig å ikke presse personer til verken å ta en pause fra eksponering eller til å starte opp med aktivitet, men viktig å gjøre det tydelig at begge deler går fint</w:t>
      </w:r>
      <w:r w:rsidR="00684588">
        <w:t>, og at organisasjonen ønsker vedkommende tilbake</w:t>
      </w:r>
      <w:r w:rsidR="0035323E">
        <w:t xml:space="preserve"> dersom det er ønskelig</w:t>
      </w:r>
      <w:r w:rsidR="00684588">
        <w:t xml:space="preserve">. </w:t>
      </w:r>
      <w:r w:rsidR="00B368B0">
        <w:t>Vurder i samråd med den utsatte om man skal komme med støtteerklæringer</w:t>
      </w:r>
      <w:r w:rsidR="00920F94">
        <w:t>, enten internt eller eksternt</w:t>
      </w:r>
      <w:r w:rsidR="00CB0823">
        <w:t>.</w:t>
      </w:r>
      <w:r w:rsidR="00920F94">
        <w:t xml:space="preserve"> </w:t>
      </w:r>
      <w:r w:rsidR="005108E9">
        <w:t xml:space="preserve">Den viktigste delen av vurderingen er den enkeltes opplevelse av </w:t>
      </w:r>
      <w:r w:rsidR="00FC46F1">
        <w:t>hendelsen</w:t>
      </w:r>
      <w:r w:rsidR="005108E9">
        <w:t xml:space="preserve">, men også omfanget av hendelsen </w:t>
      </w:r>
      <w:r w:rsidR="003772E2">
        <w:t xml:space="preserve">og hvor offentlig </w:t>
      </w:r>
      <w:r w:rsidR="00754D77">
        <w:t>den</w:t>
      </w:r>
      <w:r w:rsidR="003772E2">
        <w:t xml:space="preserve"> er</w:t>
      </w:r>
      <w:r w:rsidR="00754D77">
        <w:t xml:space="preserve"> bør tas med</w:t>
      </w:r>
      <w:r w:rsidR="003772E2">
        <w:t xml:space="preserve">. </w:t>
      </w:r>
      <w:r w:rsidR="00C957C3">
        <w:t xml:space="preserve">Det kan være andre som har vært vitne til hendelsen, og hat og hets kan ha en effekt på de som </w:t>
      </w:r>
      <w:r w:rsidR="004C7F8A">
        <w:t xml:space="preserve">blir eksponert for den, selv om den ikke er </w:t>
      </w:r>
      <w:r w:rsidR="00DE01FF">
        <w:t>dem som blir utsatt.</w:t>
      </w:r>
      <w:r w:rsidR="005108E9">
        <w:t xml:space="preserve"> Om det </w:t>
      </w:r>
      <w:r w:rsidR="00754D77">
        <w:t xml:space="preserve">har </w:t>
      </w:r>
      <w:r w:rsidR="005108E9">
        <w:t>komme</w:t>
      </w:r>
      <w:r w:rsidR="00754D77">
        <w:t>t</w:t>
      </w:r>
      <w:r w:rsidR="005108E9">
        <w:t xml:space="preserve"> </w:t>
      </w:r>
      <w:r w:rsidR="00754D77">
        <w:t>hat og hets</w:t>
      </w:r>
      <w:r w:rsidR="005108E9">
        <w:t xml:space="preserve"> fra mange kanaler</w:t>
      </w:r>
      <w:r w:rsidR="00754D77">
        <w:t xml:space="preserve"> tidligere</w:t>
      </w:r>
      <w:r w:rsidR="005108E9">
        <w:t xml:space="preserve">, eller </w:t>
      </w:r>
      <w:r w:rsidR="006A63AF">
        <w:t xml:space="preserve">at </w:t>
      </w:r>
      <w:r w:rsidR="005108E9">
        <w:t>det har skjedd over lang tid</w:t>
      </w:r>
      <w:r w:rsidR="00754D77">
        <w:t>,</w:t>
      </w:r>
      <w:r w:rsidR="005108E9">
        <w:t xml:space="preserve"> kan påvirke hvilke tiltak som bør iverksettes.</w:t>
      </w:r>
      <w:r w:rsidR="004E1E79">
        <w:t xml:space="preserve"> Selve mengden kan </w:t>
      </w:r>
      <w:r w:rsidR="00C61489">
        <w:t xml:space="preserve">i seg selv være belastende, og kan gjøre at man ønsker å </w:t>
      </w:r>
      <w:r w:rsidR="00EE6100">
        <w:t xml:space="preserve">for eksempel ha mer </w:t>
      </w:r>
      <w:r w:rsidR="007D6A84">
        <w:t>forebyggende</w:t>
      </w:r>
      <w:r w:rsidR="00EE6100">
        <w:t xml:space="preserve"> tiltak ved senere arrangementer. </w:t>
      </w:r>
      <w:r w:rsidR="00C61489">
        <w:t xml:space="preserve"> </w:t>
      </w:r>
    </w:p>
    <w:p w:rsidR="00F26AFD" w:rsidP="00F26AFD" w:rsidRDefault="00DE01FF" w14:paraId="037F9F8C" w14:textId="4430825B">
      <w:pPr>
        <w:pStyle w:val="Brdtekst"/>
        <w:ind w:left="720"/>
      </w:pPr>
      <w:r>
        <w:t xml:space="preserve"> </w:t>
      </w:r>
    </w:p>
    <w:p w:rsidR="00A74B98" w:rsidP="00A74B98" w:rsidRDefault="64940DEE" w14:paraId="30BECAA8" w14:textId="145E3D93">
      <w:pPr>
        <w:pStyle w:val="Brdtekst"/>
        <w:numPr>
          <w:ilvl w:val="0"/>
          <w:numId w:val="8"/>
        </w:numPr>
      </w:pPr>
      <w:r>
        <w:t>V</w:t>
      </w:r>
      <w:r w:rsidR="00A74B98">
        <w:t>urder</w:t>
      </w:r>
      <w:r w:rsidR="00AD7391">
        <w:t>e</w:t>
      </w:r>
      <w:r w:rsidR="00A74B98">
        <w:t xml:space="preserve"> om det bør anmeldes</w:t>
      </w:r>
    </w:p>
    <w:p w:rsidR="009F11C4" w:rsidP="00023131" w:rsidRDefault="00A74B98" w14:paraId="3B5675AA" w14:textId="7AD05DE3">
      <w:pPr>
        <w:pStyle w:val="Brdtekst"/>
        <w:ind w:left="720"/>
      </w:pPr>
      <w:r w:rsidR="00A74B98">
        <w:rPr/>
        <w:t xml:space="preserve">Vurder om saken bør anmeldes til politiet. Dersom </w:t>
      </w:r>
      <w:r w:rsidR="00DE0FD4">
        <w:rPr/>
        <w:t>man</w:t>
      </w:r>
      <w:r w:rsidR="00A74B98">
        <w:rPr/>
        <w:t xml:space="preserve"> mener så, kan du oppfordre den utsatte til å anmelde, og informere om hvordan </w:t>
      </w:r>
      <w:r w:rsidR="00D94A62">
        <w:rPr/>
        <w:t>organisasjonen</w:t>
      </w:r>
      <w:r w:rsidR="00A74B98">
        <w:rPr/>
        <w:t xml:space="preserve"> kan bistå med anmeldelse og dokumentasjon. </w:t>
      </w:r>
      <w:r w:rsidR="00102E0E">
        <w:rPr/>
        <w:t xml:space="preserve">Du kan se på vår guide til hvordan å anmelde, og lese mer om ulovlig hat og hets </w:t>
      </w:r>
      <w:r w:rsidR="00A95A81">
        <w:rPr/>
        <w:t>på våre nettsider</w:t>
      </w:r>
      <w:r w:rsidR="00102E0E">
        <w:rPr/>
        <w:t>.</w:t>
      </w:r>
    </w:p>
    <w:p w:rsidR="00F15DC6" w:rsidP="000B32D7" w:rsidRDefault="00F15DC6" w14:paraId="2380ED90" w14:textId="77777777">
      <w:pPr>
        <w:pStyle w:val="Brdtekst"/>
        <w:ind w:left="720"/>
      </w:pPr>
    </w:p>
    <w:p w:rsidR="000B32D7" w:rsidP="000B32D7" w:rsidRDefault="000B32D7" w14:paraId="425BEEDE" w14:textId="2BA4B2FA">
      <w:pPr>
        <w:pStyle w:val="Brdtekst"/>
        <w:numPr>
          <w:ilvl w:val="0"/>
          <w:numId w:val="8"/>
        </w:numPr>
      </w:pPr>
      <w:r>
        <w:lastRenderedPageBreak/>
        <w:t>Følg opp i etterkant</w:t>
      </w:r>
    </w:p>
    <w:p w:rsidR="000B32D7" w:rsidP="000B32D7" w:rsidRDefault="000B32D7" w14:paraId="1B7D544C" w14:textId="4717A6DF">
      <w:pPr>
        <w:pStyle w:val="Brdtekst"/>
        <w:ind w:left="720"/>
      </w:pPr>
      <w:r>
        <w:t xml:space="preserve">Det kan være </w:t>
      </w:r>
      <w:r w:rsidR="0035079C">
        <w:t xml:space="preserve">behov for flere samtaler, for eksempel ved </w:t>
      </w:r>
      <w:r w:rsidR="00600C48">
        <w:t>inntreden</w:t>
      </w:r>
      <w:r w:rsidR="0035079C">
        <w:t xml:space="preserve"> i verv/aktivitet etter en pause, eller for å </w:t>
      </w:r>
      <w:r w:rsidR="00AC3FD2">
        <w:t xml:space="preserve">følge opp den tillitsvalgte i ettertid. Enkelte kan i øyeblikket ikke være så påvirket av hendelsen, men kjenne mer på det i ettertid. Etter hendelser kan det derfor være lurt å ta kontakt også med de som ikke har </w:t>
      </w:r>
      <w:r w:rsidR="00E771EF">
        <w:t>sagt</w:t>
      </w:r>
      <w:r w:rsidR="00CB2883">
        <w:t xml:space="preserve"> at hendelsen gikk inn på dem i første omgang. Samtidig er det viktig at organisasjonen også setter grenser for sitt engasjement </w:t>
      </w:r>
      <w:r w:rsidR="003E2B54">
        <w:t>–</w:t>
      </w:r>
      <w:r w:rsidR="00CB2883">
        <w:t xml:space="preserve"> </w:t>
      </w:r>
      <w:r w:rsidR="003E2B54">
        <w:t xml:space="preserve">vi skal ikke bedrive </w:t>
      </w:r>
      <w:r w:rsidR="00C64D20">
        <w:t>«</w:t>
      </w:r>
      <w:r w:rsidR="003E2B54">
        <w:t>behandling</w:t>
      </w:r>
      <w:r w:rsidR="00C64D20">
        <w:t>»</w:t>
      </w:r>
      <w:r w:rsidR="003E2B54">
        <w:t xml:space="preserve">, ei heller tvinge folk til å dele </w:t>
      </w:r>
      <w:r w:rsidR="000C1758">
        <w:t xml:space="preserve">for </w:t>
      </w:r>
      <w:r w:rsidR="003E2B54">
        <w:t xml:space="preserve">mye om vanskelige temaer. Derfor er det viktig å ikke initiere eller </w:t>
      </w:r>
      <w:r w:rsidR="00B241A8">
        <w:t>godta for omfattende oppfølgingsprogrammer. Ved bekymring om personens psykiske helse kan det tipses om lavter</w:t>
      </w:r>
      <w:r w:rsidR="00B82C02">
        <w:t>s</w:t>
      </w:r>
      <w:r w:rsidR="00B241A8">
        <w:t>kel samtaletilbud</w:t>
      </w:r>
      <w:r w:rsidR="00E4799E">
        <w:t xml:space="preserve">, </w:t>
      </w:r>
      <w:r w:rsidR="002121D0">
        <w:t xml:space="preserve">å snakke med noen de stoler på, </w:t>
      </w:r>
      <w:r w:rsidR="00E4799E">
        <w:t xml:space="preserve">eller oppfordres til å kontakte fastlege. </w:t>
      </w:r>
      <w:r w:rsidR="00CE4722">
        <w:t>Hvis saken ender med politianmeldelse, er det viktig at man lar politiet gjøre jobben sin. Hvis politi eller PST kommer med føringer og anbefalinger, trumfer slike føringer organisasjonens.</w:t>
      </w:r>
    </w:p>
    <w:p w:rsidR="00023131" w:rsidP="000B32D7" w:rsidRDefault="00023131" w14:paraId="0693927A" w14:textId="77777777">
      <w:pPr>
        <w:pStyle w:val="Brdtekst"/>
        <w:ind w:left="720"/>
      </w:pPr>
    </w:p>
    <w:p w:rsidR="00023131" w:rsidP="00023131" w:rsidRDefault="00023131" w14:paraId="1D970E8A" w14:textId="39FA74DD">
      <w:pPr>
        <w:pStyle w:val="Brdtekst"/>
        <w:ind w:left="720"/>
      </w:pPr>
      <w:r>
        <w:t xml:space="preserve">Det kan være behov for å snakke om hendelsen blant flere enn bare den som er utsatt. I tilfeller der hendelsen vært særlig offentlig eller det var mange i en gruppe som fikk den med seg (for eksempel et styre eller en aktivitetsgruppe), bør det vurderes om det er behov for å snakke sammen i gruppen om hendelsen, og hva man tenker og føler om den. Det kan også være behov for å snakke med ansvarspersoner som har vært en del av prosessen. </w:t>
      </w:r>
      <w:r w:rsidR="00604D51">
        <w:t>Disse kan også ha opplevd situasjonen som krevende, og kan ha behov for å snakke om prosessen</w:t>
      </w:r>
    </w:p>
    <w:p w:rsidR="00023131" w:rsidP="000B32D7" w:rsidRDefault="00023131" w14:paraId="16D251C1" w14:textId="77777777">
      <w:pPr>
        <w:pStyle w:val="Brdtekst"/>
        <w:ind w:left="720"/>
      </w:pPr>
    </w:p>
    <w:p w:rsidR="00B82C02" w:rsidP="000B32D7" w:rsidRDefault="00B82C02" w14:paraId="1EF28B01" w14:textId="77777777">
      <w:pPr>
        <w:pStyle w:val="Brdtekst"/>
        <w:ind w:left="720"/>
      </w:pPr>
    </w:p>
    <w:p w:rsidR="007A1316" w:rsidP="001B7D6D" w:rsidRDefault="007A1316" w14:paraId="0A6EDA33" w14:textId="2856E5D0">
      <w:pPr>
        <w:pStyle w:val="Overskrift20"/>
      </w:pPr>
      <w:r>
        <w:t xml:space="preserve">Digitale hendelser </w:t>
      </w:r>
    </w:p>
    <w:p w:rsidRPr="004E182C" w:rsidR="004E182C" w:rsidP="004E182C" w:rsidRDefault="000B1A2A" w14:paraId="5839A3DB" w14:textId="57CA72A0">
      <w:pPr>
        <w:pStyle w:val="Brdtekst"/>
      </w:pPr>
      <w:r>
        <w:t>Den</w:t>
      </w:r>
      <w:r w:rsidR="003F4E65">
        <w:t xml:space="preserve">ne </w:t>
      </w:r>
      <w:r>
        <w:t xml:space="preserve">teksten beskriver hvordan de ulike delene av organisasjonen bør handle ved tilfeller av hat og hets </w:t>
      </w:r>
      <w:r w:rsidR="009616A6">
        <w:t xml:space="preserve">digitalt. </w:t>
      </w:r>
      <w:r w:rsidR="00B543A9">
        <w:t xml:space="preserve">Dette er </w:t>
      </w:r>
      <w:r w:rsidR="00FC46F1">
        <w:t>hendelser</w:t>
      </w:r>
      <w:r w:rsidR="00B543A9">
        <w:t xml:space="preserve"> som </w:t>
      </w:r>
      <w:r w:rsidR="00BD4CCD">
        <w:t>kan oppstå på sosiale medier</w:t>
      </w:r>
      <w:r w:rsidR="00E43000">
        <w:t xml:space="preserve"> og</w:t>
      </w:r>
      <w:r w:rsidR="00BD4CCD">
        <w:t xml:space="preserve"> i kommentarfelt</w:t>
      </w:r>
      <w:r w:rsidR="00E43000">
        <w:t xml:space="preserve">. </w:t>
      </w:r>
      <w:r w:rsidR="00AE30E6">
        <w:t xml:space="preserve">Disse </w:t>
      </w:r>
      <w:r w:rsidR="00FC46F1">
        <w:t>hendelsene</w:t>
      </w:r>
      <w:r w:rsidR="00AE30E6">
        <w:t xml:space="preserve"> er kjennetegnet ved at det ofte er avstand mellom de som </w:t>
      </w:r>
      <w:r w:rsidR="003C7FCC">
        <w:t>kommer med hat og hets, og den som blir utsatt, både fysisk</w:t>
      </w:r>
      <w:r w:rsidR="00BD004E">
        <w:t>,</w:t>
      </w:r>
      <w:r w:rsidR="00430288">
        <w:t xml:space="preserve"> </w:t>
      </w:r>
      <w:r w:rsidR="003C7FCC">
        <w:t xml:space="preserve">men også i tid, og at man i noen tilfeller kan styre eksponeringen. </w:t>
      </w:r>
      <w:r w:rsidR="001E48D1">
        <w:t xml:space="preserve">Samtidig </w:t>
      </w:r>
      <w:r w:rsidR="00484146">
        <w:t>kan hatet og hetsen digitalt komme fra flere personer og aktører</w:t>
      </w:r>
      <w:r w:rsidR="003B49C9">
        <w:t>, både samtidig, men også over tid</w:t>
      </w:r>
      <w:r w:rsidR="00484146">
        <w:t xml:space="preserve">. </w:t>
      </w:r>
    </w:p>
    <w:p w:rsidR="00891C28" w:rsidP="009D5FBD" w:rsidRDefault="007A1316" w14:paraId="33B6DF4A" w14:textId="77777777">
      <w:pPr>
        <w:pStyle w:val="Overskrift30"/>
      </w:pPr>
      <w:r>
        <w:t>Den utsatte bør:</w:t>
      </w:r>
    </w:p>
    <w:p w:rsidR="00891C28" w:rsidP="00891C28" w:rsidRDefault="2E66B579" w14:paraId="088E19BD" w14:textId="6C0E7959">
      <w:pPr>
        <w:pStyle w:val="Brdtekst"/>
        <w:numPr>
          <w:ilvl w:val="0"/>
          <w:numId w:val="10"/>
        </w:numPr>
      </w:pPr>
      <w:r>
        <w:t>T</w:t>
      </w:r>
      <w:r w:rsidR="00891C28">
        <w:t>a kontakt med ansvarsperson</w:t>
      </w:r>
    </w:p>
    <w:p w:rsidR="00034708" w:rsidP="00034708" w:rsidRDefault="00034708" w14:paraId="24EF6CE1" w14:textId="18270CF2">
      <w:pPr>
        <w:pStyle w:val="Brdtekst"/>
        <w:ind w:left="720"/>
      </w:pPr>
      <w:r>
        <w:t xml:space="preserve">Hvis </w:t>
      </w:r>
      <w:r w:rsidR="000231E1">
        <w:t>du</w:t>
      </w:r>
      <w:r>
        <w:t xml:space="preserve"> blir utsatt for hat og hets når man uttaler seg på vegne av organisasjonen er det viktig </w:t>
      </w:r>
      <w:r w:rsidR="006E4222">
        <w:t>at du</w:t>
      </w:r>
      <w:r>
        <w:t xml:space="preserve"> si</w:t>
      </w:r>
      <w:r w:rsidR="006E4222">
        <w:t>er</w:t>
      </w:r>
      <w:r>
        <w:t xml:space="preserve"> ifra i organisasjonen om hva som har hendt. </w:t>
      </w:r>
    </w:p>
    <w:p w:rsidR="003D513D" w:rsidP="00034708" w:rsidRDefault="003D513D" w14:paraId="596C7AE4" w14:textId="77777777">
      <w:pPr>
        <w:pStyle w:val="Brdtekst"/>
        <w:ind w:left="720"/>
      </w:pPr>
    </w:p>
    <w:p w:rsidR="00891C28" w:rsidP="00891C28" w:rsidRDefault="00891C28" w14:paraId="5FA94AB1" w14:textId="77777777">
      <w:pPr>
        <w:pStyle w:val="Brdtekst"/>
        <w:numPr>
          <w:ilvl w:val="0"/>
          <w:numId w:val="10"/>
        </w:numPr>
      </w:pPr>
      <w:r>
        <w:t>Sikre dokumentasjon</w:t>
      </w:r>
    </w:p>
    <w:p w:rsidR="0038586A" w:rsidP="0038586A" w:rsidRDefault="0038586A" w14:paraId="0860B936" w14:textId="1F56D28B">
      <w:pPr>
        <w:pStyle w:val="Brdtekst"/>
        <w:ind w:left="720"/>
      </w:pPr>
      <w:r>
        <w:t>D</w:t>
      </w:r>
      <w:r w:rsidR="003D513D">
        <w:t>u</w:t>
      </w:r>
      <w:r>
        <w:t xml:space="preserve"> </w:t>
      </w:r>
      <w:r w:rsidR="00321EC8">
        <w:t xml:space="preserve">bør vurdere å </w:t>
      </w:r>
      <w:r w:rsidR="00284D25">
        <w:t>sikre</w:t>
      </w:r>
      <w:r w:rsidR="00321EC8">
        <w:t xml:space="preserve"> dokumentasjon (</w:t>
      </w:r>
      <w:r w:rsidR="00B1187C">
        <w:t xml:space="preserve">ta </w:t>
      </w:r>
      <w:r w:rsidR="00321EC8">
        <w:t xml:space="preserve">skjermbilder, </w:t>
      </w:r>
      <w:r w:rsidR="00B1187C">
        <w:t xml:space="preserve">lagre </w:t>
      </w:r>
      <w:r w:rsidR="00321EC8">
        <w:t xml:space="preserve">lenker, profiler ol.) </w:t>
      </w:r>
      <w:r w:rsidR="00045A5E">
        <w:t>til en eventuell anmeldelse.</w:t>
      </w:r>
      <w:r w:rsidR="00EF5E4C">
        <w:t xml:space="preserve"> Kommentarer og meldinger kan slettes og endres i etterkant, derfor er skjermbilder viktige</w:t>
      </w:r>
      <w:r w:rsidR="00045A5E">
        <w:t xml:space="preserve"> </w:t>
      </w:r>
      <w:r w:rsidR="00284D25">
        <w:t xml:space="preserve">for å sikre eventuelle bevis. </w:t>
      </w:r>
      <w:r w:rsidR="00430288">
        <w:t xml:space="preserve">Dersom </w:t>
      </w:r>
      <w:r w:rsidR="003D513D">
        <w:t>du</w:t>
      </w:r>
      <w:r w:rsidR="00430288">
        <w:t xml:space="preserve"> har mottatt brev eller liknende, ta vare på de</w:t>
      </w:r>
      <w:r w:rsidR="00B1187C">
        <w:t>m.</w:t>
      </w:r>
      <w:r w:rsidR="003D513D">
        <w:t xml:space="preserve"> Det er dog</w:t>
      </w:r>
      <w:r w:rsidR="0032628B">
        <w:t xml:space="preserve"> lurt å ikke lese eller se på dem, så du slipper å gjenoppleve hendelsen.</w:t>
      </w:r>
      <w:r w:rsidR="00B1187C">
        <w:t xml:space="preserve"> </w:t>
      </w:r>
    </w:p>
    <w:p w:rsidR="007A1316" w:rsidP="00891C28" w:rsidRDefault="00891C28" w14:paraId="578AA423" w14:textId="3E347F51">
      <w:pPr>
        <w:pStyle w:val="Brdtekst"/>
        <w:numPr>
          <w:ilvl w:val="0"/>
          <w:numId w:val="10"/>
        </w:numPr>
      </w:pPr>
      <w:r>
        <w:lastRenderedPageBreak/>
        <w:t>Snakke med noen</w:t>
      </w:r>
      <w:r w:rsidR="007A1316">
        <w:t xml:space="preserve"> </w:t>
      </w:r>
      <w:r>
        <w:t>i etterkant</w:t>
      </w:r>
    </w:p>
    <w:p w:rsidR="00284D25" w:rsidP="00284D25" w:rsidRDefault="00284D25" w14:paraId="63B8E401" w14:textId="36377C8D">
      <w:pPr>
        <w:pStyle w:val="Brdtekst"/>
        <w:ind w:left="720"/>
      </w:pPr>
      <w:r>
        <w:t xml:space="preserve">Det kan være ubehagelig og </w:t>
      </w:r>
      <w:r w:rsidR="007A4C00">
        <w:t>skremmende å bli utsatt for hat og hets. De</w:t>
      </w:r>
      <w:r w:rsidR="0032628B">
        <w:t>t er derfor</w:t>
      </w:r>
      <w:r w:rsidR="007A4C00">
        <w:t xml:space="preserve"> lurt </w:t>
      </w:r>
      <w:r w:rsidR="0032628B">
        <w:t>at du</w:t>
      </w:r>
      <w:r w:rsidR="007A4C00">
        <w:t xml:space="preserve"> snakke</w:t>
      </w:r>
      <w:r w:rsidR="0032628B">
        <w:t>r</w:t>
      </w:r>
      <w:r w:rsidR="007A4C00">
        <w:t xml:space="preserve"> med noen du stoler på, som en foresatt eller en god venn, om det du har opplevd. </w:t>
      </w:r>
    </w:p>
    <w:p w:rsidR="0032628B" w:rsidP="00284D25" w:rsidRDefault="0032628B" w14:paraId="0C615286" w14:textId="77777777">
      <w:pPr>
        <w:pStyle w:val="Brdtekst"/>
        <w:ind w:left="720"/>
      </w:pPr>
    </w:p>
    <w:p w:rsidR="007A1316" w:rsidP="009D5FBD" w:rsidRDefault="007A1316" w14:paraId="342CF7A8" w14:textId="76215B80">
      <w:pPr>
        <w:pStyle w:val="Overskrift30"/>
      </w:pPr>
      <w:r>
        <w:t>Ansvarsperson skal:</w:t>
      </w:r>
    </w:p>
    <w:p w:rsidR="00891C28" w:rsidP="00891C28" w:rsidRDefault="3E580737" w14:paraId="69FAB8ED" w14:textId="472A0233">
      <w:pPr>
        <w:pStyle w:val="Brdtekst"/>
        <w:numPr>
          <w:ilvl w:val="0"/>
          <w:numId w:val="11"/>
        </w:numPr>
      </w:pPr>
      <w:r>
        <w:t>F</w:t>
      </w:r>
      <w:r w:rsidR="00891C28">
        <w:t xml:space="preserve">å oversikt over </w:t>
      </w:r>
      <w:r w:rsidR="00430D10">
        <w:t>hendelsen</w:t>
      </w:r>
    </w:p>
    <w:p w:rsidR="00034708" w:rsidP="00034708" w:rsidRDefault="00034708" w14:paraId="3CCCB15E" w14:textId="4C662EE4">
      <w:pPr>
        <w:pStyle w:val="Brdtekst"/>
        <w:ind w:left="720"/>
      </w:pPr>
      <w:r>
        <w:t xml:space="preserve">Det er viktig </w:t>
      </w:r>
      <w:r w:rsidR="00BA783A">
        <w:t>at du får</w:t>
      </w:r>
      <w:r>
        <w:t xml:space="preserve"> klarhet i hva som har skjedd, </w:t>
      </w:r>
      <w:r w:rsidR="00193BBF">
        <w:t>hvor det har skjedd</w:t>
      </w:r>
      <w:r w:rsidR="00BC0AD0">
        <w:t xml:space="preserve">, </w:t>
      </w:r>
      <w:r>
        <w:t>hvor mange som er involvert</w:t>
      </w:r>
      <w:r w:rsidR="0073121A">
        <w:t>,</w:t>
      </w:r>
      <w:r w:rsidR="00DB1FCC">
        <w:t xml:space="preserve"> og når hendelsen har skjedd. </w:t>
      </w:r>
    </w:p>
    <w:p w:rsidR="00F47976" w:rsidP="00034708" w:rsidRDefault="00F47976" w14:paraId="159C3885" w14:textId="77777777">
      <w:pPr>
        <w:pStyle w:val="Brdtekst"/>
        <w:ind w:left="720"/>
      </w:pPr>
    </w:p>
    <w:p w:rsidR="00891C28" w:rsidP="00891C28" w:rsidRDefault="531345F6" w14:paraId="7982EDB2" w14:textId="323D07D0">
      <w:pPr>
        <w:pStyle w:val="Brdtekst"/>
        <w:numPr>
          <w:ilvl w:val="0"/>
          <w:numId w:val="11"/>
        </w:numPr>
      </w:pPr>
      <w:r>
        <w:t>S</w:t>
      </w:r>
      <w:r w:rsidR="00891C28">
        <w:t>ørge for ivaretakelse av den utsatte</w:t>
      </w:r>
    </w:p>
    <w:p w:rsidR="00587A19" w:rsidP="00587A19" w:rsidRDefault="003A72C4" w14:paraId="329BF55E" w14:textId="384166AB">
      <w:pPr>
        <w:pStyle w:val="Brdtekst"/>
        <w:ind w:left="720"/>
      </w:pPr>
      <w:r>
        <w:t xml:space="preserve">Det kan komme ulike følelser til utrykk – noen kan bli oppskaket, redde og lei seg, andre kan bli nummen og avdempet, og i noen tilfeller vil vedkommende ikke reagere spesielt mye på hendelsen. Uansett hvordan den utsatte responderer, er det viktig </w:t>
      </w:r>
      <w:r w:rsidR="00BA783A">
        <w:t>at du</w:t>
      </w:r>
      <w:r>
        <w:t xml:space="preserve"> vise</w:t>
      </w:r>
      <w:r w:rsidR="00BA783A">
        <w:t>r</w:t>
      </w:r>
      <w:r>
        <w:t xml:space="preserve"> dem at de ikke er alene, og at </w:t>
      </w:r>
      <w:r w:rsidR="00BA783A">
        <w:t>du</w:t>
      </w:r>
      <w:r>
        <w:t xml:space="preserve"> er der for dem.</w:t>
      </w:r>
      <w:r w:rsidR="003E799F">
        <w:t xml:space="preserve"> Snakk på en rolig måte.</w:t>
      </w:r>
      <w:r>
        <w:t xml:space="preserve"> Spør om hva som skjedde og hvordan de har det, og la dem snakke. Still gjerne oppfølgingsspørsmål, men unngå å grave eller bli insisterende. </w:t>
      </w:r>
      <w:r w:rsidR="00B12EF8">
        <w:t>Informer også personen om</w:t>
      </w:r>
      <w:r w:rsidR="00191B86">
        <w:t xml:space="preserve"> at</w:t>
      </w:r>
      <w:r w:rsidR="00B12EF8">
        <w:t xml:space="preserve"> saken blir fulgt opp fra organisasjonens side</w:t>
      </w:r>
      <w:r w:rsidR="00EC00F1">
        <w:t>.</w:t>
      </w:r>
      <w:r w:rsidR="00B12EF8">
        <w:t xml:space="preserve"> </w:t>
      </w:r>
      <w:r w:rsidR="00C04A44">
        <w:t>Etter at no</w:t>
      </w:r>
      <w:r w:rsidR="00763DE6">
        <w:t>e</w:t>
      </w:r>
      <w:r w:rsidR="00C04A44">
        <w:t>n har opplevd hat og hets digitalt</w:t>
      </w:r>
      <w:r w:rsidR="00763DE6">
        <w:t>,</w:t>
      </w:r>
      <w:r w:rsidR="00C04A44">
        <w:t xml:space="preserve"> </w:t>
      </w:r>
      <w:r w:rsidR="00763DE6">
        <w:t>bør man</w:t>
      </w:r>
      <w:r w:rsidR="00C04A44">
        <w:t xml:space="preserve"> unngå å eksponere</w:t>
      </w:r>
      <w:r w:rsidR="00763DE6">
        <w:t xml:space="preserve"> dem</w:t>
      </w:r>
      <w:r w:rsidR="00C04A44">
        <w:t xml:space="preserve"> unødig</w:t>
      </w:r>
      <w:r w:rsidR="00B812A0">
        <w:t xml:space="preserve"> for den samme hetsen og hatet</w:t>
      </w:r>
      <w:r w:rsidR="00104A83">
        <w:t xml:space="preserve">, og unngå </w:t>
      </w:r>
      <w:r w:rsidR="00B812A0">
        <w:t>at de</w:t>
      </w:r>
      <w:r w:rsidR="00104A83">
        <w:t xml:space="preserve"> oppleve</w:t>
      </w:r>
      <w:r w:rsidR="003C5893">
        <w:t>r</w:t>
      </w:r>
      <w:r w:rsidR="00104A83">
        <w:t xml:space="preserve"> mer hat og hets. </w:t>
      </w:r>
      <w:r w:rsidR="00D7395D">
        <w:t xml:space="preserve">Har hendelsen skjedd nylig </w:t>
      </w:r>
      <w:r w:rsidR="00104A83">
        <w:t xml:space="preserve">bør </w:t>
      </w:r>
      <w:r w:rsidR="003C5893">
        <w:t>du</w:t>
      </w:r>
      <w:r w:rsidR="00104A83">
        <w:t xml:space="preserve"> be den utsatte om å unngå å oppsøke kommentarfelt</w:t>
      </w:r>
      <w:r w:rsidR="00042606">
        <w:t>, og be de</w:t>
      </w:r>
      <w:r w:rsidR="00493B82">
        <w:t>m</w:t>
      </w:r>
      <w:r w:rsidR="00042606">
        <w:t xml:space="preserve"> unngå å gå inn på meldingsforespørsler på sosiale medier. </w:t>
      </w:r>
    </w:p>
    <w:p w:rsidR="00F47976" w:rsidP="00587A19" w:rsidRDefault="00F47976" w14:paraId="5998783A" w14:textId="77777777">
      <w:pPr>
        <w:pStyle w:val="Brdtekst"/>
        <w:ind w:left="720"/>
      </w:pPr>
    </w:p>
    <w:p w:rsidR="00891C28" w:rsidP="00891C28" w:rsidRDefault="123F3890" w14:paraId="478ADA78" w14:textId="07FD8E0E">
      <w:pPr>
        <w:pStyle w:val="Brdtekst"/>
        <w:numPr>
          <w:ilvl w:val="0"/>
          <w:numId w:val="11"/>
        </w:numPr>
      </w:pPr>
      <w:r>
        <w:t>K</w:t>
      </w:r>
      <w:r w:rsidR="00891C28">
        <w:t>ontakt</w:t>
      </w:r>
      <w:r w:rsidR="65E21D77">
        <w:t>e</w:t>
      </w:r>
      <w:r w:rsidR="00891C28">
        <w:t xml:space="preserve"> </w:t>
      </w:r>
      <w:r w:rsidR="006D6781">
        <w:t>sentral ansvarsperson</w:t>
      </w:r>
    </w:p>
    <w:p w:rsidR="005C15C0" w:rsidP="005C15C0" w:rsidRDefault="005C15C0" w14:paraId="033476F5" w14:textId="689F3980">
      <w:pPr>
        <w:pStyle w:val="Brdtekst"/>
        <w:ind w:left="720"/>
      </w:pPr>
      <w:r>
        <w:t xml:space="preserve">Når slike hendelser har skjedd, er det viktig </w:t>
      </w:r>
      <w:r w:rsidR="00493B82">
        <w:t>at du</w:t>
      </w:r>
      <w:r>
        <w:t xml:space="preserve"> ta</w:t>
      </w:r>
      <w:r w:rsidR="00493B82">
        <w:t>r</w:t>
      </w:r>
      <w:r>
        <w:t xml:space="preserve"> kontakt med sentral ansvarsperson for å kunne få hjelp og veiledning med prosessen videre. Dette kan både </w:t>
      </w:r>
      <w:r w:rsidR="00493B82">
        <w:t>hjelpe deg med</w:t>
      </w:r>
      <w:r>
        <w:t xml:space="preserve"> å ta konkrete grep, og bistå med å gjøre </w:t>
      </w:r>
      <w:r w:rsidR="00493B82">
        <w:t>deg</w:t>
      </w:r>
      <w:r>
        <w:t xml:space="preserve"> trygg. </w:t>
      </w:r>
    </w:p>
    <w:p w:rsidR="005C15C0" w:rsidP="005C15C0" w:rsidRDefault="005C15C0" w14:paraId="64B808BF" w14:textId="77777777">
      <w:pPr>
        <w:pStyle w:val="Brdtekst"/>
        <w:ind w:left="720"/>
      </w:pPr>
    </w:p>
    <w:p w:rsidR="007A1316" w:rsidP="009D5FBD" w:rsidRDefault="000A4D8E" w14:paraId="01CCB6FD" w14:textId="5325BF9F">
      <w:pPr>
        <w:pStyle w:val="Overskrift30"/>
      </w:pPr>
      <w:r>
        <w:t>Organisasjonen</w:t>
      </w:r>
      <w:r w:rsidR="007A1316">
        <w:t xml:space="preserve"> skal</w:t>
      </w:r>
      <w:r w:rsidR="00891C28">
        <w:t xml:space="preserve">: </w:t>
      </w:r>
    </w:p>
    <w:p w:rsidR="00891C28" w:rsidP="00891C28" w:rsidRDefault="16AB17EA" w14:paraId="5F29660F" w14:textId="1D3F98F8">
      <w:pPr>
        <w:pStyle w:val="Brdtekst"/>
        <w:numPr>
          <w:ilvl w:val="0"/>
          <w:numId w:val="12"/>
        </w:numPr>
      </w:pPr>
      <w:r>
        <w:t>F</w:t>
      </w:r>
      <w:r w:rsidR="00891C28">
        <w:t xml:space="preserve">å oversikt over </w:t>
      </w:r>
      <w:r w:rsidR="00430D10">
        <w:t>hendelsen</w:t>
      </w:r>
    </w:p>
    <w:p w:rsidR="00633339" w:rsidP="00633339" w:rsidRDefault="00633339" w14:paraId="130AFE61" w14:textId="3E2B6542">
      <w:pPr>
        <w:pStyle w:val="Brdtekst"/>
        <w:ind w:left="720"/>
      </w:pPr>
      <w:r>
        <w:t xml:space="preserve">Når man blir kontaktet om en </w:t>
      </w:r>
      <w:r w:rsidR="00170BB1">
        <w:t>hendelse</w:t>
      </w:r>
      <w:r>
        <w:t xml:space="preserve"> som har oppstått, er det viktig å få oversikt i hva som har skjedd, hvor det har skjedd</w:t>
      </w:r>
      <w:r w:rsidR="003634D6">
        <w:t>, når det har skjedd</w:t>
      </w:r>
      <w:r>
        <w:t xml:space="preserve"> og hvem som er rammet. Å få oversikt er viktig for å kunne forstå hvordan man best kan hjelpe og følge opp den som er utsatt. </w:t>
      </w:r>
    </w:p>
    <w:p w:rsidR="00633339" w:rsidP="00633339" w:rsidRDefault="00633339" w14:paraId="4CD7EF7A" w14:textId="77777777">
      <w:pPr>
        <w:pStyle w:val="Brdtekst"/>
        <w:ind w:left="720"/>
      </w:pPr>
    </w:p>
    <w:p w:rsidR="00891C28" w:rsidP="00891C28" w:rsidRDefault="346B939B" w14:paraId="6FDFF27A" w14:textId="1CBC3ED9">
      <w:pPr>
        <w:pStyle w:val="Brdtekst"/>
        <w:numPr>
          <w:ilvl w:val="0"/>
          <w:numId w:val="12"/>
        </w:numPr>
      </w:pPr>
      <w:r>
        <w:t>S</w:t>
      </w:r>
      <w:r w:rsidR="00891C28">
        <w:t>amtale med den utsatte</w:t>
      </w:r>
    </w:p>
    <w:p w:rsidR="008A43EA" w:rsidP="008A43EA" w:rsidRDefault="008A43EA" w14:paraId="02799DE0" w14:textId="7471135B">
      <w:pPr>
        <w:pStyle w:val="Brdtekst"/>
        <w:ind w:left="720"/>
      </w:pPr>
      <w:r>
        <w:t>Ta kontakt med den utsatte. Vær støttende og lyttende, og la vedkommende snakke seg ferdig. Forklar hvordan prosessen vil foregå internt i organisasjonen, og forsikre den usatte om at de ikke vil måtte stå i dette alene.</w:t>
      </w:r>
      <w:r w:rsidR="00067681">
        <w:t xml:space="preserve"> Forklar hva organisasjonen kan bistå med.</w:t>
      </w:r>
      <w:r>
        <w:t xml:space="preserve"> Gi informasjon om lavterskel samtaletjenester, og oppfordre </w:t>
      </w:r>
      <w:r>
        <w:lastRenderedPageBreak/>
        <w:t>vedkommende til å snakke med noen de stoler på.</w:t>
      </w:r>
      <w:r w:rsidR="00812534">
        <w:t xml:space="preserve"> Det kan også være lurt å oppfordre vedkommende til å holde seg unna </w:t>
      </w:r>
      <w:r w:rsidR="00894CA0">
        <w:t xml:space="preserve">kommentarfelt og meldingsforespørsler i sosiale medier, </w:t>
      </w:r>
      <w:r w:rsidR="003C5170">
        <w:t xml:space="preserve">for å unngå å eksponere seg for hat og hets unødig. </w:t>
      </w:r>
      <w:r>
        <w:t xml:space="preserve"> </w:t>
      </w:r>
      <w:r w:rsidR="00821123">
        <w:t>Er personen under 16 år, skal foresatte kontaktes. Dette bør gjøres i samråd med den som er utsatt. Er personen over 16 år bør de selv kunne velge om foresatte skal kontaktes, men du bør uansett være behjelpelig med å få kontaktet dem</w:t>
      </w:r>
      <w:r w:rsidR="000E0000">
        <w:t xml:space="preserve">. </w:t>
      </w:r>
    </w:p>
    <w:p w:rsidR="00E13C87" w:rsidP="00E13C87" w:rsidRDefault="00E13C87" w14:paraId="543A6F79" w14:textId="77777777">
      <w:pPr>
        <w:pStyle w:val="Brdtekst"/>
        <w:ind w:left="720"/>
      </w:pPr>
    </w:p>
    <w:p w:rsidR="005069EF" w:rsidP="00FD52D1" w:rsidRDefault="005069EF" w14:paraId="3512E940" w14:textId="7C57F7E8">
      <w:pPr>
        <w:pStyle w:val="Brdtekst"/>
        <w:numPr>
          <w:ilvl w:val="0"/>
          <w:numId w:val="12"/>
        </w:numPr>
      </w:pPr>
      <w:r>
        <w:t>Vurder</w:t>
      </w:r>
      <w:r w:rsidR="00E6656B">
        <w:t>e</w:t>
      </w:r>
      <w:r>
        <w:t xml:space="preserve"> i samråd med den utsatte hvordan saken følges opp</w:t>
      </w:r>
    </w:p>
    <w:p w:rsidR="003A258A" w:rsidP="00B6026F" w:rsidRDefault="007A414F" w14:paraId="7C2AAE55" w14:textId="6F878159">
      <w:pPr>
        <w:pStyle w:val="Brdtekst"/>
        <w:ind w:left="720"/>
      </w:pPr>
      <w:r>
        <w:t>En viktig del av håndtering er oppfølging av hendelser.</w:t>
      </w:r>
      <w:r w:rsidR="00500D34">
        <w:t xml:space="preserve"> Hvordan den utsatte følges opp bør baseres på hvordan </w:t>
      </w:r>
      <w:r w:rsidR="00560D74">
        <w:t xml:space="preserve">den utsatte opplevde </w:t>
      </w:r>
      <w:r w:rsidR="00430D10">
        <w:t>hendelsen</w:t>
      </w:r>
      <w:r w:rsidR="00560D74">
        <w:t xml:space="preserve">. Vurder om det er behov for oppfølgingssamtaler, </w:t>
      </w:r>
      <w:r w:rsidR="00CB72C9">
        <w:t>og om det er behov for pause</w:t>
      </w:r>
      <w:r w:rsidR="00270CDF">
        <w:t>. Organisasjonen bør tilby hjelp til å slette, blokkere og rapportere hat og hets på sosial</w:t>
      </w:r>
      <w:r w:rsidR="008D7DB0">
        <w:t>e og i tradisjonelle medier.</w:t>
      </w:r>
      <w:r w:rsidR="00A3302D">
        <w:t xml:space="preserve"> Organisasjonen bør alltid moderere egne sosiale medier.</w:t>
      </w:r>
      <w:r w:rsidR="008D7DB0">
        <w:t xml:space="preserve"> </w:t>
      </w:r>
      <w:r w:rsidR="00C05992">
        <w:t>Alvorlig hat og hets</w:t>
      </w:r>
      <w:r w:rsidR="00C17A3A">
        <w:t xml:space="preserve">, som trusler og </w:t>
      </w:r>
      <w:r w:rsidR="00A77601">
        <w:t>hatefulle ytringer</w:t>
      </w:r>
      <w:r w:rsidR="00C05992">
        <w:t xml:space="preserve"> bør</w:t>
      </w:r>
      <w:r w:rsidR="0064791C">
        <w:t xml:space="preserve"> </w:t>
      </w:r>
      <w:r w:rsidR="00A77601">
        <w:t xml:space="preserve">i samråd med den utsatte </w:t>
      </w:r>
      <w:r w:rsidR="00C05992">
        <w:t xml:space="preserve">slettes, </w:t>
      </w:r>
      <w:r w:rsidR="00BA2FDB">
        <w:t>men man bør sikre skjermbilder</w:t>
      </w:r>
      <w:r w:rsidR="00223EA7">
        <w:t xml:space="preserve"> av kommentarer, profiler ol. for en eventuell anmeldelse.</w:t>
      </w:r>
      <w:r w:rsidR="003370FB">
        <w:t xml:space="preserve"> </w:t>
      </w:r>
      <w:r w:rsidR="00DF7E16">
        <w:t xml:space="preserve">Det bør også vurderes om </w:t>
      </w:r>
      <w:r w:rsidR="0056119D">
        <w:t xml:space="preserve">man ønsker å komme med støtteerklæringer, internt i organisasjonen og/eller offentlig. </w:t>
      </w:r>
      <w:r w:rsidR="006E04F8">
        <w:t>Den</w:t>
      </w:r>
      <w:r w:rsidR="003858F3">
        <w:t xml:space="preserve"> </w:t>
      </w:r>
      <w:r w:rsidR="008E6E09">
        <w:t>viktigste</w:t>
      </w:r>
      <w:r w:rsidR="003858F3">
        <w:t xml:space="preserve"> del av vurderingen er</w:t>
      </w:r>
      <w:r w:rsidR="004F2913">
        <w:t xml:space="preserve"> den enkeltes opplevelse av </w:t>
      </w:r>
      <w:r w:rsidR="00430D10">
        <w:t>hendelsen</w:t>
      </w:r>
      <w:r w:rsidR="004F2913">
        <w:t>,</w:t>
      </w:r>
      <w:r w:rsidR="008E6E09">
        <w:t xml:space="preserve"> men også</w:t>
      </w:r>
      <w:r w:rsidR="004F2913">
        <w:t xml:space="preserve"> omfanget </w:t>
      </w:r>
      <w:r w:rsidR="00D82232">
        <w:t>av hendelsen</w:t>
      </w:r>
      <w:r w:rsidR="008E6E09">
        <w:t xml:space="preserve"> bør tas med</w:t>
      </w:r>
      <w:r w:rsidR="00D82232">
        <w:t>. Om det kommer det mye fra mange kanaler, eller det har skjedd over lang tid kan</w:t>
      </w:r>
      <w:r w:rsidR="006E04F8">
        <w:t xml:space="preserve"> påvirke hvilke tiltak som bør iverksettes. </w:t>
      </w:r>
      <w:r w:rsidR="009A0AD1">
        <w:t xml:space="preserve">Selve mengden kan i seg selv være belastende, og kan gjøre at man ønsker å for eksempel ha mer forebyggende tiltak ved senere </w:t>
      </w:r>
      <w:r w:rsidR="00B6026F">
        <w:t>medieutspill</w:t>
      </w:r>
      <w:r w:rsidR="009A0AD1">
        <w:t xml:space="preserve">. </w:t>
      </w:r>
    </w:p>
    <w:p w:rsidR="003A258A" w:rsidP="00B6026F" w:rsidRDefault="003A258A" w14:paraId="11F1E8F3" w14:textId="77777777">
      <w:pPr>
        <w:pStyle w:val="Brdtekst"/>
        <w:ind w:left="720"/>
      </w:pPr>
    </w:p>
    <w:p w:rsidR="003A258A" w:rsidP="003A258A" w:rsidRDefault="003A258A" w14:paraId="110FE60D" w14:textId="7B90C810">
      <w:pPr>
        <w:pStyle w:val="Brdtekst"/>
        <w:numPr>
          <w:ilvl w:val="0"/>
          <w:numId w:val="12"/>
        </w:numPr>
      </w:pPr>
      <w:r>
        <w:t>Vurder</w:t>
      </w:r>
      <w:r w:rsidR="00E6656B">
        <w:t>e</w:t>
      </w:r>
      <w:r>
        <w:t xml:space="preserve"> om saken bør anmeldes</w:t>
      </w:r>
    </w:p>
    <w:p w:rsidR="00D94E56" w:rsidP="00B6026F" w:rsidRDefault="00B6026F" w14:paraId="47C98D98" w14:textId="3B66B66C">
      <w:pPr>
        <w:pStyle w:val="Brdtekst"/>
        <w:ind w:left="720"/>
      </w:pPr>
      <w:r w:rsidR="00B6026F">
        <w:rPr/>
        <w:t>Organisasjonen bør b</w:t>
      </w:r>
      <w:r w:rsidR="00D94E56">
        <w:rPr/>
        <w:t xml:space="preserve">istå den utsatte med å vurdere om saken bør anmeldes til politiet. Dersom </w:t>
      </w:r>
      <w:r w:rsidR="00DE0FD4">
        <w:rPr/>
        <w:t>man</w:t>
      </w:r>
      <w:r w:rsidR="00D94E56">
        <w:rPr/>
        <w:t xml:space="preserve"> mener så, kan du oppfordre den utsatte til å anmelde, og informere om hvordan organisasjonen kan bistå med anmeldelse, og dokumentasjon. Du kan se på vår guide til hvordan å anmelde og lese mer om ulovlig hat og hets</w:t>
      </w:r>
      <w:r w:rsidR="70889DE9">
        <w:rPr/>
        <w:t xml:space="preserve"> på våre nettsider.</w:t>
      </w:r>
      <w:r w:rsidR="00D94E56">
        <w:rPr/>
        <w:t xml:space="preserve">  </w:t>
      </w:r>
    </w:p>
    <w:p w:rsidR="0053449C" w:rsidP="009A3723" w:rsidRDefault="0053449C" w14:paraId="3358A9EE" w14:textId="77777777">
      <w:pPr>
        <w:pStyle w:val="Brdtekst"/>
      </w:pPr>
    </w:p>
    <w:p w:rsidR="0053449C" w:rsidP="0053449C" w:rsidRDefault="7D61C86C" w14:paraId="054596AD" w14:textId="3F2DCAB1">
      <w:pPr>
        <w:pStyle w:val="Brdtekst"/>
        <w:numPr>
          <w:ilvl w:val="0"/>
          <w:numId w:val="12"/>
        </w:numPr>
      </w:pPr>
      <w:r>
        <w:t>O</w:t>
      </w:r>
      <w:r w:rsidR="00233FB4">
        <w:t>ppfølging i etterkant</w:t>
      </w:r>
    </w:p>
    <w:p w:rsidR="0053449C" w:rsidP="0053449C" w:rsidRDefault="0053449C" w14:paraId="59B2248B" w14:textId="28AA8BF3">
      <w:pPr>
        <w:pStyle w:val="Brdtekst"/>
        <w:ind w:left="720"/>
      </w:pPr>
      <w:r>
        <w:t xml:space="preserve">Det kan være behov for flere samtaler, for eksempel ved inntreden i verv/aktivitet etter en pause, eller for å følge opp den tillitsvalgte i ettertid. Enkelte kan i øyeblikket ikke være så påvirket av hendelsen, men kjenne mer på det i ettertid. Etter hendelser kan det derfor være lurt å ta kontakt også med de som ikke har rapportert at hendelsen gikk inn på dem i første omgang. Samtidig er det viktig at organisasjonen også setter grenser for </w:t>
      </w:r>
      <w:r w:rsidR="0003110D">
        <w:t xml:space="preserve">hva organisasjonen skal </w:t>
      </w:r>
      <w:r w:rsidR="00A05EC1">
        <w:t>gjøre</w:t>
      </w:r>
      <w:r>
        <w:t xml:space="preserve"> – vi skal ikke bedrive «behandling», ei heller tvinge folk til å dele for mye om vanskelige temaer. Derfor er det viktig å ikke initiere eller godta for omfattende oppfølgingsprogrammer. Ved bekymring om personens psykiske helse kan det tipses om lavterskel samtaletilbud, å snakke med noen de stoler på, eller oppfordres til å kontakte fastlege.</w:t>
      </w:r>
      <w:r w:rsidR="00556545">
        <w:t xml:space="preserve"> </w:t>
      </w:r>
      <w:r w:rsidR="000C22CE">
        <w:t>Hvis saken ender med politianmeldelse, er det viktig at man lar politiet gjøre jobben sin. Hvis politi eller PST kommer med føringer</w:t>
      </w:r>
      <w:r w:rsidR="004D51C4">
        <w:t xml:space="preserve"> og anbefalinger</w:t>
      </w:r>
      <w:r w:rsidR="000C22CE">
        <w:t>, trumfer slike føringer organisasjonens</w:t>
      </w:r>
      <w:r w:rsidR="009C63DA">
        <w:t xml:space="preserve">. </w:t>
      </w:r>
    </w:p>
    <w:p w:rsidR="009A3723" w:rsidP="0053449C" w:rsidRDefault="009A3723" w14:paraId="040C718B" w14:textId="77777777">
      <w:pPr>
        <w:pStyle w:val="Brdtekst"/>
        <w:ind w:left="720"/>
      </w:pPr>
    </w:p>
    <w:p w:rsidR="009A3723" w:rsidP="001E42D5" w:rsidRDefault="009A3723" w14:paraId="1EFD4AB7" w14:textId="7E1CC06B">
      <w:pPr>
        <w:pStyle w:val="Brdtekst"/>
        <w:ind w:left="720"/>
      </w:pPr>
      <w:r>
        <w:lastRenderedPageBreak/>
        <w:t>Det kan være behov for å snakke om hendelsen blant flere enn bare den som er utsatt. I tilfeller der hendelsen vært særlig offentlig eller det var mange i en gruppe som fikk den med seg (for eksempel et styre eller en aktivitetsgruppe), bør det vurderes om det er behov for å snakke sammen i gruppen om hendelsen, og hva man tenker om den. Det kan også være behov for å snakke med ansvarspersoner som har vært en del av prosessen.</w:t>
      </w:r>
      <w:r w:rsidR="002E3E31">
        <w:t xml:space="preserve"> Disse kan også ha opplevd situasjonen som krevende</w:t>
      </w:r>
      <w:r w:rsidR="00604D51">
        <w:t>, o</w:t>
      </w:r>
      <w:r w:rsidR="002E3E31">
        <w:t xml:space="preserve">g kan ha behov for å snakke om </w:t>
      </w:r>
      <w:r w:rsidR="00604D51">
        <w:t>prosessen</w:t>
      </w:r>
    </w:p>
    <w:p w:rsidR="0014598E" w:rsidP="0053449C" w:rsidRDefault="0014598E" w14:paraId="335B65E9" w14:textId="77777777">
      <w:pPr>
        <w:pStyle w:val="Brdtekst"/>
        <w:ind w:left="720"/>
      </w:pPr>
    </w:p>
    <w:p w:rsidR="0053449C" w:rsidP="0053449C" w:rsidRDefault="0053449C" w14:paraId="08FA4C16" w14:textId="77777777">
      <w:pPr>
        <w:pStyle w:val="Brdtekst"/>
        <w:ind w:left="720"/>
      </w:pPr>
    </w:p>
    <w:p w:rsidR="00756624" w:rsidP="00756624" w:rsidRDefault="00756624" w14:paraId="7179A850" w14:textId="77777777">
      <w:pPr>
        <w:pStyle w:val="Brdtekst"/>
      </w:pPr>
    </w:p>
    <w:p w:rsidR="00FD0D39" w:rsidP="00FD0D39" w:rsidRDefault="00FD0D39" w14:paraId="57BD39C7" w14:textId="77777777">
      <w:pPr>
        <w:pStyle w:val="Brdtekst"/>
      </w:pPr>
    </w:p>
    <w:p w:rsidRPr="00FC3CDA" w:rsidR="00FD0D39" w:rsidP="00FD0D39" w:rsidRDefault="00FD0D39" w14:paraId="7B1B0E89" w14:textId="1B16E0DD">
      <w:pPr>
        <w:pStyle w:val="Brdtekst"/>
      </w:pPr>
      <w:r>
        <w:t xml:space="preserve">  </w:t>
      </w:r>
    </w:p>
    <w:p w:rsidR="00FC3CDA" w:rsidP="00FC3CDA" w:rsidRDefault="00FC3CDA" w14:paraId="016DD80C" w14:textId="77777777">
      <w:pPr>
        <w:pStyle w:val="Brdtekst"/>
      </w:pPr>
    </w:p>
    <w:p w:rsidRPr="00FC3CDA" w:rsidR="00FC3CDA" w:rsidP="00FC3CDA" w:rsidRDefault="00FC3CDA" w14:paraId="73B1790E" w14:textId="77777777">
      <w:pPr>
        <w:pStyle w:val="Brdtekst"/>
      </w:pPr>
    </w:p>
    <w:sectPr w:rsidRPr="00FC3CDA" w:rsidR="00FC3CDA" w:rsidSect="00FA60FD">
      <w:headerReference w:type="default" r:id="rId12"/>
      <w:footerReference w:type="default" r:id="rId13"/>
      <w:pgSz w:w="11906" w:h="16838" w:orient="portrait" w:code="9"/>
      <w:pgMar w:top="1418" w:right="1418" w:bottom="1418" w:left="1418" w:header="85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4513" w:rsidP="003E6B61" w:rsidRDefault="00314513" w14:paraId="765F635D" w14:textId="77777777">
      <w:pPr>
        <w:spacing w:after="0" w:line="240" w:lineRule="auto"/>
      </w:pPr>
      <w:r>
        <w:separator/>
      </w:r>
    </w:p>
  </w:endnote>
  <w:endnote w:type="continuationSeparator" w:id="0">
    <w:p w:rsidR="00314513" w:rsidP="003E6B61" w:rsidRDefault="00314513" w14:paraId="2C7FD48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B145F" w:rsidR="00080B6F" w:rsidP="00843763" w:rsidRDefault="00080B6F" w14:paraId="51BFDEF7" w14:textId="77777777">
    <w:pPr>
      <w:pStyle w:val="Fot"/>
    </w:pPr>
    <w:r w:rsidRPr="000B145F">
      <w:t>Landsr</w:t>
    </w:r>
    <w:r>
      <w:t>å</w:t>
    </w:r>
    <w:r w:rsidRPr="000B145F">
      <w:t>det for Norges barne- og ungdomsorganisasjoner</w:t>
    </w:r>
    <w:r>
      <w:t xml:space="preserve"> </w:t>
    </w:r>
    <w:r>
      <w:rPr>
        <w:lang w:bidi="he-IL"/>
      </w:rPr>
      <w:t>| www.lnu.no</w:t>
    </w:r>
    <w:r w:rsidRPr="000B145F">
      <w:tab/>
    </w:r>
    <w:r w:rsidRPr="00945199" w:rsidR="00843763">
      <w:rPr>
        <w:rFonts w:cs="Times New Roman"/>
      </w:rPr>
      <w:t xml:space="preserve">Side </w:t>
    </w:r>
    <w:r w:rsidRPr="00843763" w:rsidR="00843763">
      <w:rPr>
        <w:rFonts w:cs="Times New Roman"/>
        <w:lang w:val="en-US"/>
      </w:rPr>
      <w:fldChar w:fldCharType="begin"/>
    </w:r>
    <w:r w:rsidRPr="00945199" w:rsidR="00843763">
      <w:rPr>
        <w:rFonts w:cs="Times New Roman"/>
      </w:rPr>
      <w:instrText xml:space="preserve"> PAGE </w:instrText>
    </w:r>
    <w:r w:rsidRPr="00843763" w:rsidR="00843763">
      <w:rPr>
        <w:rFonts w:cs="Times New Roman"/>
        <w:lang w:val="en-US"/>
      </w:rPr>
      <w:fldChar w:fldCharType="separate"/>
    </w:r>
    <w:r w:rsidR="002D12DA">
      <w:rPr>
        <w:rFonts w:cs="Times New Roman"/>
        <w:noProof/>
      </w:rPr>
      <w:t>1</w:t>
    </w:r>
    <w:r w:rsidRPr="00843763" w:rsidR="00843763">
      <w:rPr>
        <w:rFonts w:cs="Times New Roman"/>
        <w:lang w:val="en-US"/>
      </w:rPr>
      <w:fldChar w:fldCharType="end"/>
    </w:r>
    <w:r w:rsidRPr="00945199" w:rsidR="00843763">
      <w:rPr>
        <w:rFonts w:cs="Times New Roman"/>
      </w:rPr>
      <w:t xml:space="preserve"> av </w:t>
    </w:r>
    <w:r w:rsidRPr="00843763" w:rsidR="00843763">
      <w:rPr>
        <w:rFonts w:cs="Times New Roman"/>
        <w:lang w:val="en-US"/>
      </w:rPr>
      <w:fldChar w:fldCharType="begin"/>
    </w:r>
    <w:r w:rsidRPr="00945199" w:rsidR="00843763">
      <w:rPr>
        <w:rFonts w:cs="Times New Roman"/>
      </w:rPr>
      <w:instrText xml:space="preserve"> NUMPAGES </w:instrText>
    </w:r>
    <w:r w:rsidRPr="00843763" w:rsidR="00843763">
      <w:rPr>
        <w:rFonts w:cs="Times New Roman"/>
        <w:lang w:val="en-US"/>
      </w:rPr>
      <w:fldChar w:fldCharType="separate"/>
    </w:r>
    <w:r w:rsidR="002D12DA">
      <w:rPr>
        <w:rFonts w:cs="Times New Roman"/>
        <w:noProof/>
      </w:rPr>
      <w:t>1</w:t>
    </w:r>
    <w:r w:rsidRPr="00843763" w:rsidR="00843763">
      <w:rPr>
        <w:rFonts w:cs="Times New Roman"/>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4513" w:rsidP="003E6B61" w:rsidRDefault="00314513" w14:paraId="315D373F" w14:textId="77777777">
      <w:pPr>
        <w:spacing w:after="0" w:line="240" w:lineRule="auto"/>
      </w:pPr>
      <w:r>
        <w:separator/>
      </w:r>
    </w:p>
  </w:footnote>
  <w:footnote w:type="continuationSeparator" w:id="0">
    <w:p w:rsidR="00314513" w:rsidP="003E6B61" w:rsidRDefault="00314513" w14:paraId="5DC3C55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27F5A" w:rsidP="00477A94" w:rsidRDefault="00080B6F" w14:paraId="36513379" w14:textId="77777777">
    <w:pPr>
      <w:pStyle w:val="Infofeltutentopplinje"/>
    </w:pPr>
    <w:r w:rsidRPr="00403F75">
      <w:drawing>
        <wp:anchor distT="0" distB="0" distL="114300" distR="114300" simplePos="0" relativeHeight="251658240" behindDoc="0" locked="0" layoutInCell="1" allowOverlap="1" wp14:anchorId="74FD5553" wp14:editId="35BF4870">
          <wp:simplePos x="0" y="0"/>
          <wp:positionH relativeFrom="rightMargin">
            <wp:posOffset>-1080135</wp:posOffset>
          </wp:positionH>
          <wp:positionV relativeFrom="topMargin">
            <wp:posOffset>539115</wp:posOffset>
          </wp:positionV>
          <wp:extent cx="1080000" cy="421200"/>
          <wp:effectExtent l="0" t="0" r="6350" b="0"/>
          <wp:wrapSquare wrapText="bothSides"/>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lnu-logo-dok.png"/>
                  <pic:cNvPicPr/>
                </pic:nvPicPr>
                <pic:blipFill>
                  <a:blip r:embed="rId1">
                    <a:extLst>
                      <a:ext uri="{28A0092B-C50C-407E-A947-70E740481C1C}">
                        <a14:useLocalDpi xmlns:a14="http://schemas.microsoft.com/office/drawing/2010/main" val="0"/>
                      </a:ext>
                    </a:extLst>
                  </a:blip>
                  <a:stretch>
                    <a:fillRect/>
                  </a:stretch>
                </pic:blipFill>
                <pic:spPr>
                  <a:xfrm>
                    <a:off x="0" y="0"/>
                    <a:ext cx="1080000" cy="421200"/>
                  </a:xfrm>
                  <a:prstGeom prst="rect">
                    <a:avLst/>
                  </a:prstGeom>
                </pic:spPr>
              </pic:pic>
            </a:graphicData>
          </a:graphic>
          <wp14:sizeRelH relativeFrom="page">
            <wp14:pctWidth>0</wp14:pctWidth>
          </wp14:sizeRelH>
          <wp14:sizeRelV relativeFrom="page">
            <wp14:pctHeight>0</wp14:pctHeight>
          </wp14:sizeRelV>
        </wp:anchor>
      </w:drawing>
    </w:r>
  </w:p>
  <w:p w:rsidRPr="0033252A" w:rsidR="00B25CE7" w:rsidP="00477A94" w:rsidRDefault="00B25CE7" w14:paraId="64306738" w14:textId="77777777">
    <w:pPr>
      <w:pStyle w:val="Infofeltutentopplinje"/>
    </w:pPr>
  </w:p>
  <w:p w:rsidRPr="0033252A" w:rsidR="00127F5A" w:rsidP="00291995" w:rsidRDefault="00127F5A" w14:paraId="2FF4CD60" w14:textId="77777777">
    <w:pPr>
      <w:pStyle w:val="Infofeltutenbunnlin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276DF18"/>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89"/>
    <w:multiLevelType w:val="singleLevel"/>
    <w:tmpl w:val="7AC0A266"/>
    <w:lvl w:ilvl="0">
      <w:start w:val="1"/>
      <w:numFmt w:val="bullet"/>
      <w:pStyle w:val="Punktliste"/>
      <w:lvlText w:val=""/>
      <w:lvlJc w:val="left"/>
      <w:pPr>
        <w:tabs>
          <w:tab w:val="num" w:pos="360"/>
        </w:tabs>
        <w:ind w:left="360" w:hanging="360"/>
      </w:pPr>
      <w:rPr>
        <w:rFonts w:hint="default" w:ascii="Symbol" w:hAnsi="Symbol"/>
      </w:rPr>
    </w:lvl>
  </w:abstractNum>
  <w:abstractNum w:abstractNumId="2" w15:restartNumberingAfterBreak="0">
    <w:nsid w:val="070B572A"/>
    <w:multiLevelType w:val="hybridMultilevel"/>
    <w:tmpl w:val="9F3418F4"/>
    <w:lvl w:ilvl="0" w:tplc="AC860100">
      <w:start w:val="1"/>
      <w:numFmt w:val="bullet"/>
      <w:pStyle w:val="Punktliste0"/>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2EF5835"/>
    <w:multiLevelType w:val="hybridMultilevel"/>
    <w:tmpl w:val="72F83238"/>
    <w:lvl w:ilvl="0" w:tplc="19E4A11E">
      <w:start w:val="1"/>
      <w:numFmt w:val="decimal"/>
      <w:pStyle w:val="Nummerertliste"/>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BE36277"/>
    <w:multiLevelType w:val="hybridMultilevel"/>
    <w:tmpl w:val="C440841E"/>
    <w:lvl w:ilvl="0" w:tplc="04140003">
      <w:start w:val="1"/>
      <w:numFmt w:val="bullet"/>
      <w:lvlText w:val="o"/>
      <w:lvlJc w:val="left"/>
      <w:pPr>
        <w:ind w:left="720" w:hanging="360"/>
      </w:pPr>
      <w:rPr>
        <w:rFonts w:hint="default" w:ascii="Courier New" w:hAnsi="Courier New" w:cs="Courier New"/>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5" w15:restartNumberingAfterBreak="0">
    <w:nsid w:val="2FA04566"/>
    <w:multiLevelType w:val="hybridMultilevel"/>
    <w:tmpl w:val="57B8845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37FF6C7F"/>
    <w:multiLevelType w:val="hybridMultilevel"/>
    <w:tmpl w:val="C74EA4E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3867143B"/>
    <w:multiLevelType w:val="hybridMultilevel"/>
    <w:tmpl w:val="22D21FCA"/>
    <w:lvl w:ilvl="0" w:tplc="3C7A7190">
      <w:numFmt w:val="bullet"/>
      <w:lvlText w:val="-"/>
      <w:lvlJc w:val="left"/>
      <w:pPr>
        <w:ind w:left="720" w:hanging="360"/>
      </w:pPr>
      <w:rPr>
        <w:rFonts w:hint="default" w:ascii="Georgia" w:hAnsi="Georgia" w:eastAsiaTheme="minorHAnsi" w:cstheme="majorHAns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8" w15:restartNumberingAfterBreak="0">
    <w:nsid w:val="3C8042D0"/>
    <w:multiLevelType w:val="hybridMultilevel"/>
    <w:tmpl w:val="1C9290D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58E17052"/>
    <w:multiLevelType w:val="hybridMultilevel"/>
    <w:tmpl w:val="C4E6648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693F68A0"/>
    <w:multiLevelType w:val="hybridMultilevel"/>
    <w:tmpl w:val="7B04BF8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707A4AC7"/>
    <w:multiLevelType w:val="hybridMultilevel"/>
    <w:tmpl w:val="9346474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07817481">
    <w:abstractNumId w:val="2"/>
  </w:num>
  <w:num w:numId="2" w16cid:durableId="1430806896">
    <w:abstractNumId w:val="3"/>
  </w:num>
  <w:num w:numId="3" w16cid:durableId="1851872560">
    <w:abstractNumId w:val="0"/>
  </w:num>
  <w:num w:numId="4" w16cid:durableId="53090971">
    <w:abstractNumId w:val="4"/>
  </w:num>
  <w:num w:numId="5" w16cid:durableId="70351764">
    <w:abstractNumId w:val="1"/>
  </w:num>
  <w:num w:numId="6" w16cid:durableId="2071880871">
    <w:abstractNumId w:val="7"/>
  </w:num>
  <w:num w:numId="7" w16cid:durableId="1693337059">
    <w:abstractNumId w:val="6"/>
  </w:num>
  <w:num w:numId="8" w16cid:durableId="9719358">
    <w:abstractNumId w:val="9"/>
  </w:num>
  <w:num w:numId="9" w16cid:durableId="1117063559">
    <w:abstractNumId w:val="10"/>
  </w:num>
  <w:num w:numId="10" w16cid:durableId="933441533">
    <w:abstractNumId w:val="5"/>
  </w:num>
  <w:num w:numId="11" w16cid:durableId="495070232">
    <w:abstractNumId w:val="11"/>
  </w:num>
  <w:num w:numId="12" w16cid:durableId="849678773">
    <w:abstractNumId w:val="8"/>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nb-NO" w:vendorID="64" w:dllVersion="0" w:nlCheck="1" w:checkStyle="0" w:appName="MSWord"/>
  <w:attachedTemplate r:id="rId1"/>
  <w:trackRevisions w:val="false"/>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C3CDA"/>
    <w:rsid w:val="00004B6A"/>
    <w:rsid w:val="00014FA2"/>
    <w:rsid w:val="00016408"/>
    <w:rsid w:val="00023131"/>
    <w:rsid w:val="000231E1"/>
    <w:rsid w:val="0003110D"/>
    <w:rsid w:val="00034708"/>
    <w:rsid w:val="00036800"/>
    <w:rsid w:val="00040C7E"/>
    <w:rsid w:val="00041C3B"/>
    <w:rsid w:val="00041D80"/>
    <w:rsid w:val="00042606"/>
    <w:rsid w:val="0004366B"/>
    <w:rsid w:val="00045A5E"/>
    <w:rsid w:val="0006038D"/>
    <w:rsid w:val="000662F6"/>
    <w:rsid w:val="00067681"/>
    <w:rsid w:val="000774BF"/>
    <w:rsid w:val="0008000E"/>
    <w:rsid w:val="00080B6F"/>
    <w:rsid w:val="000864D0"/>
    <w:rsid w:val="000925B5"/>
    <w:rsid w:val="0009284C"/>
    <w:rsid w:val="00093918"/>
    <w:rsid w:val="000A4D8E"/>
    <w:rsid w:val="000B145F"/>
    <w:rsid w:val="000B1A2A"/>
    <w:rsid w:val="000B32D7"/>
    <w:rsid w:val="000C1758"/>
    <w:rsid w:val="000C22CE"/>
    <w:rsid w:val="000D74CC"/>
    <w:rsid w:val="000E0000"/>
    <w:rsid w:val="000E2B1B"/>
    <w:rsid w:val="000E71A7"/>
    <w:rsid w:val="000F0170"/>
    <w:rsid w:val="000F2E2D"/>
    <w:rsid w:val="000F31A8"/>
    <w:rsid w:val="000F6583"/>
    <w:rsid w:val="001023C5"/>
    <w:rsid w:val="00102E0E"/>
    <w:rsid w:val="00104A83"/>
    <w:rsid w:val="001127D4"/>
    <w:rsid w:val="00122392"/>
    <w:rsid w:val="00127F5A"/>
    <w:rsid w:val="00143E0C"/>
    <w:rsid w:val="001455D7"/>
    <w:rsid w:val="0014598E"/>
    <w:rsid w:val="00170BB1"/>
    <w:rsid w:val="001720B4"/>
    <w:rsid w:val="00174A82"/>
    <w:rsid w:val="00191B86"/>
    <w:rsid w:val="00193BBF"/>
    <w:rsid w:val="001A33BB"/>
    <w:rsid w:val="001A7E59"/>
    <w:rsid w:val="001B05FD"/>
    <w:rsid w:val="001B0EA4"/>
    <w:rsid w:val="001B3B49"/>
    <w:rsid w:val="001B7D6D"/>
    <w:rsid w:val="001C10BE"/>
    <w:rsid w:val="001C7233"/>
    <w:rsid w:val="001E164E"/>
    <w:rsid w:val="001E42D5"/>
    <w:rsid w:val="001E48D1"/>
    <w:rsid w:val="001F03DD"/>
    <w:rsid w:val="001F3686"/>
    <w:rsid w:val="001F39CC"/>
    <w:rsid w:val="001F746B"/>
    <w:rsid w:val="00201342"/>
    <w:rsid w:val="002121D0"/>
    <w:rsid w:val="00216B3B"/>
    <w:rsid w:val="002237BE"/>
    <w:rsid w:val="00223EA7"/>
    <w:rsid w:val="00233FB4"/>
    <w:rsid w:val="00236725"/>
    <w:rsid w:val="00244251"/>
    <w:rsid w:val="00245DCB"/>
    <w:rsid w:val="0024626A"/>
    <w:rsid w:val="00250FB6"/>
    <w:rsid w:val="00270CDF"/>
    <w:rsid w:val="00274D2E"/>
    <w:rsid w:val="0028286E"/>
    <w:rsid w:val="00284D25"/>
    <w:rsid w:val="00291995"/>
    <w:rsid w:val="00292503"/>
    <w:rsid w:val="00293449"/>
    <w:rsid w:val="002A72FE"/>
    <w:rsid w:val="002B25EC"/>
    <w:rsid w:val="002B3BE6"/>
    <w:rsid w:val="002B661F"/>
    <w:rsid w:val="002B718F"/>
    <w:rsid w:val="002D12DA"/>
    <w:rsid w:val="002D3AB5"/>
    <w:rsid w:val="002D749E"/>
    <w:rsid w:val="002E0BF0"/>
    <w:rsid w:val="002E23F9"/>
    <w:rsid w:val="002E3E31"/>
    <w:rsid w:val="002E62E7"/>
    <w:rsid w:val="002E6F7C"/>
    <w:rsid w:val="002F0539"/>
    <w:rsid w:val="002F4236"/>
    <w:rsid w:val="002F7C93"/>
    <w:rsid w:val="003127C8"/>
    <w:rsid w:val="00314513"/>
    <w:rsid w:val="00317B91"/>
    <w:rsid w:val="00321EC8"/>
    <w:rsid w:val="0032588E"/>
    <w:rsid w:val="0032628B"/>
    <w:rsid w:val="003274C5"/>
    <w:rsid w:val="003321D2"/>
    <w:rsid w:val="0033252A"/>
    <w:rsid w:val="00335897"/>
    <w:rsid w:val="003370FB"/>
    <w:rsid w:val="003414E5"/>
    <w:rsid w:val="00343288"/>
    <w:rsid w:val="0035079C"/>
    <w:rsid w:val="0035323E"/>
    <w:rsid w:val="00353EF5"/>
    <w:rsid w:val="00355131"/>
    <w:rsid w:val="003634D6"/>
    <w:rsid w:val="0036521B"/>
    <w:rsid w:val="00371443"/>
    <w:rsid w:val="003772E2"/>
    <w:rsid w:val="00383F85"/>
    <w:rsid w:val="0038586A"/>
    <w:rsid w:val="003858F3"/>
    <w:rsid w:val="00386673"/>
    <w:rsid w:val="00387282"/>
    <w:rsid w:val="00392B52"/>
    <w:rsid w:val="0039375F"/>
    <w:rsid w:val="003A258A"/>
    <w:rsid w:val="003A2DEC"/>
    <w:rsid w:val="003A72C4"/>
    <w:rsid w:val="003B49C9"/>
    <w:rsid w:val="003C4395"/>
    <w:rsid w:val="003C5170"/>
    <w:rsid w:val="003C5893"/>
    <w:rsid w:val="003C7FCC"/>
    <w:rsid w:val="003D3481"/>
    <w:rsid w:val="003D513D"/>
    <w:rsid w:val="003E1181"/>
    <w:rsid w:val="003E2A91"/>
    <w:rsid w:val="003E2B54"/>
    <w:rsid w:val="003E38E0"/>
    <w:rsid w:val="003E424B"/>
    <w:rsid w:val="003E6B61"/>
    <w:rsid w:val="003E799F"/>
    <w:rsid w:val="003F1F98"/>
    <w:rsid w:val="003F4E65"/>
    <w:rsid w:val="003F7D4C"/>
    <w:rsid w:val="00403F75"/>
    <w:rsid w:val="00422B46"/>
    <w:rsid w:val="00424351"/>
    <w:rsid w:val="004274F3"/>
    <w:rsid w:val="00430288"/>
    <w:rsid w:val="00430D10"/>
    <w:rsid w:val="00431E28"/>
    <w:rsid w:val="00441A3A"/>
    <w:rsid w:val="004466DE"/>
    <w:rsid w:val="00451E27"/>
    <w:rsid w:val="00454597"/>
    <w:rsid w:val="004561A1"/>
    <w:rsid w:val="004667D4"/>
    <w:rsid w:val="004706B8"/>
    <w:rsid w:val="004725B2"/>
    <w:rsid w:val="00477A94"/>
    <w:rsid w:val="00484146"/>
    <w:rsid w:val="00491B58"/>
    <w:rsid w:val="00491DC3"/>
    <w:rsid w:val="00492FD1"/>
    <w:rsid w:val="00493B82"/>
    <w:rsid w:val="004A10A8"/>
    <w:rsid w:val="004A238A"/>
    <w:rsid w:val="004B18C2"/>
    <w:rsid w:val="004B4F00"/>
    <w:rsid w:val="004C603B"/>
    <w:rsid w:val="004C7F8A"/>
    <w:rsid w:val="004D51C4"/>
    <w:rsid w:val="004E1632"/>
    <w:rsid w:val="004E182C"/>
    <w:rsid w:val="004E1E79"/>
    <w:rsid w:val="004F1BA6"/>
    <w:rsid w:val="004F2913"/>
    <w:rsid w:val="004F45C5"/>
    <w:rsid w:val="00500D34"/>
    <w:rsid w:val="00501DFE"/>
    <w:rsid w:val="00504478"/>
    <w:rsid w:val="005069EF"/>
    <w:rsid w:val="005108E9"/>
    <w:rsid w:val="00513CF3"/>
    <w:rsid w:val="00517F29"/>
    <w:rsid w:val="0053130C"/>
    <w:rsid w:val="0053449C"/>
    <w:rsid w:val="0053780C"/>
    <w:rsid w:val="005378CA"/>
    <w:rsid w:val="00553202"/>
    <w:rsid w:val="00556545"/>
    <w:rsid w:val="00560D74"/>
    <w:rsid w:val="0056119D"/>
    <w:rsid w:val="00570DA3"/>
    <w:rsid w:val="00571A5C"/>
    <w:rsid w:val="0057698A"/>
    <w:rsid w:val="005834B0"/>
    <w:rsid w:val="00587A19"/>
    <w:rsid w:val="0059195D"/>
    <w:rsid w:val="005B035C"/>
    <w:rsid w:val="005C15C0"/>
    <w:rsid w:val="005D5CC1"/>
    <w:rsid w:val="005D5D0F"/>
    <w:rsid w:val="005E6BEC"/>
    <w:rsid w:val="005F6ABF"/>
    <w:rsid w:val="005F74AD"/>
    <w:rsid w:val="00600C48"/>
    <w:rsid w:val="00604D51"/>
    <w:rsid w:val="00610749"/>
    <w:rsid w:val="00611B46"/>
    <w:rsid w:val="00613264"/>
    <w:rsid w:val="0061553D"/>
    <w:rsid w:val="00624536"/>
    <w:rsid w:val="00627CCB"/>
    <w:rsid w:val="00632EE6"/>
    <w:rsid w:val="00633339"/>
    <w:rsid w:val="00634BBC"/>
    <w:rsid w:val="00644A06"/>
    <w:rsid w:val="006471CA"/>
    <w:rsid w:val="0064791C"/>
    <w:rsid w:val="00660749"/>
    <w:rsid w:val="00664857"/>
    <w:rsid w:val="00667AEE"/>
    <w:rsid w:val="00671266"/>
    <w:rsid w:val="00684588"/>
    <w:rsid w:val="00684CAD"/>
    <w:rsid w:val="006A63AF"/>
    <w:rsid w:val="006C48B0"/>
    <w:rsid w:val="006C59B9"/>
    <w:rsid w:val="006D048C"/>
    <w:rsid w:val="006D130E"/>
    <w:rsid w:val="006D1A1B"/>
    <w:rsid w:val="006D5FC3"/>
    <w:rsid w:val="006D6781"/>
    <w:rsid w:val="006D6C10"/>
    <w:rsid w:val="006E04F8"/>
    <w:rsid w:val="006E4222"/>
    <w:rsid w:val="006E5C3A"/>
    <w:rsid w:val="006E73F4"/>
    <w:rsid w:val="006F3153"/>
    <w:rsid w:val="00700361"/>
    <w:rsid w:val="00700D1E"/>
    <w:rsid w:val="00702415"/>
    <w:rsid w:val="007059B4"/>
    <w:rsid w:val="00722AB5"/>
    <w:rsid w:val="007234C9"/>
    <w:rsid w:val="00724ECA"/>
    <w:rsid w:val="0073121A"/>
    <w:rsid w:val="00733709"/>
    <w:rsid w:val="00743F1B"/>
    <w:rsid w:val="00754D77"/>
    <w:rsid w:val="00756624"/>
    <w:rsid w:val="00760681"/>
    <w:rsid w:val="00761609"/>
    <w:rsid w:val="00763DE6"/>
    <w:rsid w:val="00787DF5"/>
    <w:rsid w:val="007A1316"/>
    <w:rsid w:val="007A2E9B"/>
    <w:rsid w:val="007A414F"/>
    <w:rsid w:val="007A4C00"/>
    <w:rsid w:val="007A7A74"/>
    <w:rsid w:val="007A7DD5"/>
    <w:rsid w:val="007D1F5A"/>
    <w:rsid w:val="007D3265"/>
    <w:rsid w:val="007D6A84"/>
    <w:rsid w:val="007E6658"/>
    <w:rsid w:val="007F1678"/>
    <w:rsid w:val="007F1C7E"/>
    <w:rsid w:val="007F667B"/>
    <w:rsid w:val="00812534"/>
    <w:rsid w:val="00821123"/>
    <w:rsid w:val="008233B3"/>
    <w:rsid w:val="00826ED9"/>
    <w:rsid w:val="00827B7F"/>
    <w:rsid w:val="00837213"/>
    <w:rsid w:val="00843763"/>
    <w:rsid w:val="00846FDC"/>
    <w:rsid w:val="008479BC"/>
    <w:rsid w:val="00853B77"/>
    <w:rsid w:val="008572A8"/>
    <w:rsid w:val="00860C8B"/>
    <w:rsid w:val="008636FB"/>
    <w:rsid w:val="008742BE"/>
    <w:rsid w:val="00883992"/>
    <w:rsid w:val="00891C28"/>
    <w:rsid w:val="00894CA0"/>
    <w:rsid w:val="00895AE2"/>
    <w:rsid w:val="008A43EA"/>
    <w:rsid w:val="008B4A59"/>
    <w:rsid w:val="008B5FF8"/>
    <w:rsid w:val="008C11E7"/>
    <w:rsid w:val="008C2906"/>
    <w:rsid w:val="008D21C7"/>
    <w:rsid w:val="008D4AA7"/>
    <w:rsid w:val="008D7C31"/>
    <w:rsid w:val="008D7CD9"/>
    <w:rsid w:val="008D7DB0"/>
    <w:rsid w:val="008E0213"/>
    <w:rsid w:val="008E167B"/>
    <w:rsid w:val="008E6E09"/>
    <w:rsid w:val="009050CF"/>
    <w:rsid w:val="009063A3"/>
    <w:rsid w:val="00915866"/>
    <w:rsid w:val="00920F94"/>
    <w:rsid w:val="00922B50"/>
    <w:rsid w:val="00923285"/>
    <w:rsid w:val="009276D0"/>
    <w:rsid w:val="0093463D"/>
    <w:rsid w:val="00942417"/>
    <w:rsid w:val="00945199"/>
    <w:rsid w:val="00945C79"/>
    <w:rsid w:val="009524EE"/>
    <w:rsid w:val="009616A6"/>
    <w:rsid w:val="00966463"/>
    <w:rsid w:val="009767E4"/>
    <w:rsid w:val="00981747"/>
    <w:rsid w:val="00985527"/>
    <w:rsid w:val="009865E7"/>
    <w:rsid w:val="00994DE3"/>
    <w:rsid w:val="009A0AD1"/>
    <w:rsid w:val="009A3723"/>
    <w:rsid w:val="009B5E6E"/>
    <w:rsid w:val="009C0D58"/>
    <w:rsid w:val="009C4C4A"/>
    <w:rsid w:val="009C63DA"/>
    <w:rsid w:val="009D4D93"/>
    <w:rsid w:val="009D4FE6"/>
    <w:rsid w:val="009D571B"/>
    <w:rsid w:val="009D5FBD"/>
    <w:rsid w:val="009E2762"/>
    <w:rsid w:val="009E54DC"/>
    <w:rsid w:val="009E5CA0"/>
    <w:rsid w:val="009F11C4"/>
    <w:rsid w:val="009F574D"/>
    <w:rsid w:val="00A034EC"/>
    <w:rsid w:val="00A04480"/>
    <w:rsid w:val="00A04EF6"/>
    <w:rsid w:val="00A05EC1"/>
    <w:rsid w:val="00A112E6"/>
    <w:rsid w:val="00A20E9D"/>
    <w:rsid w:val="00A24BD0"/>
    <w:rsid w:val="00A27587"/>
    <w:rsid w:val="00A3302D"/>
    <w:rsid w:val="00A36E8F"/>
    <w:rsid w:val="00A424AF"/>
    <w:rsid w:val="00A43F59"/>
    <w:rsid w:val="00A448A8"/>
    <w:rsid w:val="00A475C9"/>
    <w:rsid w:val="00A55313"/>
    <w:rsid w:val="00A71CF5"/>
    <w:rsid w:val="00A74B98"/>
    <w:rsid w:val="00A77601"/>
    <w:rsid w:val="00A80305"/>
    <w:rsid w:val="00A83528"/>
    <w:rsid w:val="00A842CF"/>
    <w:rsid w:val="00A95A81"/>
    <w:rsid w:val="00AA4F7D"/>
    <w:rsid w:val="00AB1C26"/>
    <w:rsid w:val="00AB5D0E"/>
    <w:rsid w:val="00AC3FD2"/>
    <w:rsid w:val="00AC6FE2"/>
    <w:rsid w:val="00AD7391"/>
    <w:rsid w:val="00AE30E6"/>
    <w:rsid w:val="00AF5275"/>
    <w:rsid w:val="00B05885"/>
    <w:rsid w:val="00B10B42"/>
    <w:rsid w:val="00B1187C"/>
    <w:rsid w:val="00B12EF8"/>
    <w:rsid w:val="00B15A1F"/>
    <w:rsid w:val="00B241A8"/>
    <w:rsid w:val="00B25CE7"/>
    <w:rsid w:val="00B3023D"/>
    <w:rsid w:val="00B33CA1"/>
    <w:rsid w:val="00B36786"/>
    <w:rsid w:val="00B368B0"/>
    <w:rsid w:val="00B5017C"/>
    <w:rsid w:val="00B53F8C"/>
    <w:rsid w:val="00B543A9"/>
    <w:rsid w:val="00B54966"/>
    <w:rsid w:val="00B6026F"/>
    <w:rsid w:val="00B6128A"/>
    <w:rsid w:val="00B639C3"/>
    <w:rsid w:val="00B66AFA"/>
    <w:rsid w:val="00B67D32"/>
    <w:rsid w:val="00B705CF"/>
    <w:rsid w:val="00B812A0"/>
    <w:rsid w:val="00B82C02"/>
    <w:rsid w:val="00B83FC9"/>
    <w:rsid w:val="00B97656"/>
    <w:rsid w:val="00BA2FDB"/>
    <w:rsid w:val="00BA6CF5"/>
    <w:rsid w:val="00BA783A"/>
    <w:rsid w:val="00BB6791"/>
    <w:rsid w:val="00BB75A2"/>
    <w:rsid w:val="00BC0AD0"/>
    <w:rsid w:val="00BC2168"/>
    <w:rsid w:val="00BC29BB"/>
    <w:rsid w:val="00BC5F88"/>
    <w:rsid w:val="00BD004E"/>
    <w:rsid w:val="00BD0726"/>
    <w:rsid w:val="00BD1E9C"/>
    <w:rsid w:val="00BD4CCD"/>
    <w:rsid w:val="00BD4D30"/>
    <w:rsid w:val="00BD64AC"/>
    <w:rsid w:val="00BE4A61"/>
    <w:rsid w:val="00BE7A66"/>
    <w:rsid w:val="00BF1FD3"/>
    <w:rsid w:val="00C04A44"/>
    <w:rsid w:val="00C05992"/>
    <w:rsid w:val="00C170A6"/>
    <w:rsid w:val="00C17A3A"/>
    <w:rsid w:val="00C244C8"/>
    <w:rsid w:val="00C269FE"/>
    <w:rsid w:val="00C27A9A"/>
    <w:rsid w:val="00C463E3"/>
    <w:rsid w:val="00C51502"/>
    <w:rsid w:val="00C53020"/>
    <w:rsid w:val="00C56290"/>
    <w:rsid w:val="00C61489"/>
    <w:rsid w:val="00C61E24"/>
    <w:rsid w:val="00C624FD"/>
    <w:rsid w:val="00C62B94"/>
    <w:rsid w:val="00C64D20"/>
    <w:rsid w:val="00C662CB"/>
    <w:rsid w:val="00C706CA"/>
    <w:rsid w:val="00C71402"/>
    <w:rsid w:val="00C9275B"/>
    <w:rsid w:val="00C957C3"/>
    <w:rsid w:val="00C96224"/>
    <w:rsid w:val="00CA30D2"/>
    <w:rsid w:val="00CA36ED"/>
    <w:rsid w:val="00CB0823"/>
    <w:rsid w:val="00CB2883"/>
    <w:rsid w:val="00CB65FB"/>
    <w:rsid w:val="00CB72C9"/>
    <w:rsid w:val="00CC2FA7"/>
    <w:rsid w:val="00CC40FF"/>
    <w:rsid w:val="00CC5EF4"/>
    <w:rsid w:val="00CE4722"/>
    <w:rsid w:val="00CE5BAF"/>
    <w:rsid w:val="00CE6987"/>
    <w:rsid w:val="00CF2C7E"/>
    <w:rsid w:val="00CF2DE2"/>
    <w:rsid w:val="00CF55FA"/>
    <w:rsid w:val="00CF5CAB"/>
    <w:rsid w:val="00D023F1"/>
    <w:rsid w:val="00D11ECD"/>
    <w:rsid w:val="00D12C0E"/>
    <w:rsid w:val="00D2339D"/>
    <w:rsid w:val="00D25A0D"/>
    <w:rsid w:val="00D3526D"/>
    <w:rsid w:val="00D36E1D"/>
    <w:rsid w:val="00D41C57"/>
    <w:rsid w:val="00D52F26"/>
    <w:rsid w:val="00D56127"/>
    <w:rsid w:val="00D6464D"/>
    <w:rsid w:val="00D7395D"/>
    <w:rsid w:val="00D74EA5"/>
    <w:rsid w:val="00D82232"/>
    <w:rsid w:val="00D85F1D"/>
    <w:rsid w:val="00D94A62"/>
    <w:rsid w:val="00D94E56"/>
    <w:rsid w:val="00DB0FA3"/>
    <w:rsid w:val="00DB1FCC"/>
    <w:rsid w:val="00DB24A6"/>
    <w:rsid w:val="00DC5825"/>
    <w:rsid w:val="00DC60CB"/>
    <w:rsid w:val="00DE01FF"/>
    <w:rsid w:val="00DE0FD4"/>
    <w:rsid w:val="00DF0899"/>
    <w:rsid w:val="00DF29BE"/>
    <w:rsid w:val="00DF3C41"/>
    <w:rsid w:val="00DF7D33"/>
    <w:rsid w:val="00DF7E16"/>
    <w:rsid w:val="00E0084E"/>
    <w:rsid w:val="00E02AA0"/>
    <w:rsid w:val="00E10B35"/>
    <w:rsid w:val="00E12E4B"/>
    <w:rsid w:val="00E13C87"/>
    <w:rsid w:val="00E15437"/>
    <w:rsid w:val="00E16B40"/>
    <w:rsid w:val="00E259C1"/>
    <w:rsid w:val="00E3222C"/>
    <w:rsid w:val="00E3356F"/>
    <w:rsid w:val="00E3581D"/>
    <w:rsid w:val="00E40FAA"/>
    <w:rsid w:val="00E4142B"/>
    <w:rsid w:val="00E42C3C"/>
    <w:rsid w:val="00E43000"/>
    <w:rsid w:val="00E45F3F"/>
    <w:rsid w:val="00E4799E"/>
    <w:rsid w:val="00E50B84"/>
    <w:rsid w:val="00E6656B"/>
    <w:rsid w:val="00E75024"/>
    <w:rsid w:val="00E771EF"/>
    <w:rsid w:val="00E8217A"/>
    <w:rsid w:val="00E85982"/>
    <w:rsid w:val="00EA17ED"/>
    <w:rsid w:val="00EA1936"/>
    <w:rsid w:val="00EB616D"/>
    <w:rsid w:val="00EC00F1"/>
    <w:rsid w:val="00EC680F"/>
    <w:rsid w:val="00ED23E2"/>
    <w:rsid w:val="00EE1CA7"/>
    <w:rsid w:val="00EE21B1"/>
    <w:rsid w:val="00EE3CB9"/>
    <w:rsid w:val="00EE6100"/>
    <w:rsid w:val="00EF5E4C"/>
    <w:rsid w:val="00F03C98"/>
    <w:rsid w:val="00F03CE7"/>
    <w:rsid w:val="00F15DC6"/>
    <w:rsid w:val="00F17F13"/>
    <w:rsid w:val="00F26AFD"/>
    <w:rsid w:val="00F30BF2"/>
    <w:rsid w:val="00F34ECE"/>
    <w:rsid w:val="00F3500E"/>
    <w:rsid w:val="00F40481"/>
    <w:rsid w:val="00F42B89"/>
    <w:rsid w:val="00F4466A"/>
    <w:rsid w:val="00F47976"/>
    <w:rsid w:val="00F52AF9"/>
    <w:rsid w:val="00F5391A"/>
    <w:rsid w:val="00F55670"/>
    <w:rsid w:val="00F6402A"/>
    <w:rsid w:val="00F6428C"/>
    <w:rsid w:val="00F74FFE"/>
    <w:rsid w:val="00F75E32"/>
    <w:rsid w:val="00F768BE"/>
    <w:rsid w:val="00F91F4D"/>
    <w:rsid w:val="00FA2A0B"/>
    <w:rsid w:val="00FA35EC"/>
    <w:rsid w:val="00FA60FD"/>
    <w:rsid w:val="00FB17B7"/>
    <w:rsid w:val="00FC3CDA"/>
    <w:rsid w:val="00FC46F1"/>
    <w:rsid w:val="00FC67AC"/>
    <w:rsid w:val="00FC6AC3"/>
    <w:rsid w:val="00FD0D39"/>
    <w:rsid w:val="00FD52D1"/>
    <w:rsid w:val="00FE386E"/>
    <w:rsid w:val="00FF651D"/>
    <w:rsid w:val="011CDCE4"/>
    <w:rsid w:val="064030D3"/>
    <w:rsid w:val="079ABEC8"/>
    <w:rsid w:val="09F4D181"/>
    <w:rsid w:val="0A405B3D"/>
    <w:rsid w:val="0A63AA1F"/>
    <w:rsid w:val="0CB26606"/>
    <w:rsid w:val="0EB9079C"/>
    <w:rsid w:val="11033AF8"/>
    <w:rsid w:val="123F3890"/>
    <w:rsid w:val="16AB17EA"/>
    <w:rsid w:val="17AF82D9"/>
    <w:rsid w:val="19E38B95"/>
    <w:rsid w:val="1AF1D53E"/>
    <w:rsid w:val="203226AC"/>
    <w:rsid w:val="20C90603"/>
    <w:rsid w:val="24CC9760"/>
    <w:rsid w:val="263F1810"/>
    <w:rsid w:val="26C2D612"/>
    <w:rsid w:val="2BB83F2B"/>
    <w:rsid w:val="2E66B579"/>
    <w:rsid w:val="2EB03383"/>
    <w:rsid w:val="301B4FD8"/>
    <w:rsid w:val="30718A6D"/>
    <w:rsid w:val="324E4AC7"/>
    <w:rsid w:val="34014929"/>
    <w:rsid w:val="346B939B"/>
    <w:rsid w:val="37E29B39"/>
    <w:rsid w:val="39D882BE"/>
    <w:rsid w:val="3DE515D2"/>
    <w:rsid w:val="3E580737"/>
    <w:rsid w:val="41F26186"/>
    <w:rsid w:val="42BAC57B"/>
    <w:rsid w:val="43899036"/>
    <w:rsid w:val="43D166E5"/>
    <w:rsid w:val="44C72AE2"/>
    <w:rsid w:val="454E282E"/>
    <w:rsid w:val="46F949A4"/>
    <w:rsid w:val="478FB049"/>
    <w:rsid w:val="48894E01"/>
    <w:rsid w:val="495E26A2"/>
    <w:rsid w:val="4BBDADA4"/>
    <w:rsid w:val="4E2C1D3A"/>
    <w:rsid w:val="520E8CCF"/>
    <w:rsid w:val="531345F6"/>
    <w:rsid w:val="57B07F39"/>
    <w:rsid w:val="5806DE97"/>
    <w:rsid w:val="5A17F32B"/>
    <w:rsid w:val="5A4E479A"/>
    <w:rsid w:val="5BC01B58"/>
    <w:rsid w:val="5BCC4D90"/>
    <w:rsid w:val="5C8DA00F"/>
    <w:rsid w:val="5D9746D8"/>
    <w:rsid w:val="64940DEE"/>
    <w:rsid w:val="65E21D77"/>
    <w:rsid w:val="6773D1FE"/>
    <w:rsid w:val="68424B5A"/>
    <w:rsid w:val="685489A9"/>
    <w:rsid w:val="6C133F89"/>
    <w:rsid w:val="6C29C6C3"/>
    <w:rsid w:val="6FF754A1"/>
    <w:rsid w:val="70889DE9"/>
    <w:rsid w:val="712FEA4D"/>
    <w:rsid w:val="71C19E9A"/>
    <w:rsid w:val="7354A9A7"/>
    <w:rsid w:val="76BCFE2C"/>
    <w:rsid w:val="77229DC3"/>
    <w:rsid w:val="782A5526"/>
    <w:rsid w:val="7B4FABE2"/>
    <w:rsid w:val="7B973962"/>
    <w:rsid w:val="7C252687"/>
    <w:rsid w:val="7C302DEC"/>
    <w:rsid w:val="7D00484B"/>
    <w:rsid w:val="7D38063C"/>
    <w:rsid w:val="7D61C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456355"/>
  <w15:docId w15:val="{5C578ACF-7236-4C19-86BC-36176027D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rsid w:val="00EA17ED"/>
    <w:rPr>
      <w:lang w:val="nb-NO"/>
    </w:rPr>
  </w:style>
  <w:style w:type="paragraph" w:styleId="Overskrift1">
    <w:name w:val="heading 1"/>
    <w:basedOn w:val="Normal"/>
    <w:next w:val="Normal"/>
    <w:link w:val="Overskrift1Tegn"/>
    <w:uiPriority w:val="9"/>
    <w:rsid w:val="004C603B"/>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Overskrift2">
    <w:name w:val="heading 2"/>
    <w:basedOn w:val="Normal"/>
    <w:next w:val="Normal"/>
    <w:link w:val="Overskrift2Tegn"/>
    <w:uiPriority w:val="9"/>
    <w:semiHidden/>
    <w:unhideWhenUsed/>
    <w:rsid w:val="004C603B"/>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Overskrift3">
    <w:name w:val="heading 3"/>
    <w:basedOn w:val="Normal"/>
    <w:next w:val="Normal"/>
    <w:link w:val="Overskrift3Tegn"/>
    <w:uiPriority w:val="9"/>
    <w:semiHidden/>
    <w:unhideWhenUsed/>
    <w:qFormat/>
    <w:rsid w:val="004C603B"/>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rdtekst" w:customStyle="1">
    <w:name w:val="* Brødtekst"/>
    <w:basedOn w:val="Normal"/>
    <w:link w:val="BrdtekstTegn"/>
    <w:qFormat/>
    <w:rsid w:val="00477A94"/>
    <w:pPr>
      <w:tabs>
        <w:tab w:val="left" w:pos="2145"/>
      </w:tabs>
      <w:spacing w:after="100" w:line="276" w:lineRule="auto"/>
    </w:pPr>
    <w:rPr>
      <w:rFonts w:cstheme="majorHAnsi"/>
      <w:szCs w:val="24"/>
    </w:rPr>
  </w:style>
  <w:style w:type="paragraph" w:styleId="Overskrift10" w:customStyle="1">
    <w:name w:val="* Overskrift 1"/>
    <w:basedOn w:val="Overskrift1"/>
    <w:next w:val="Brdtekst"/>
    <w:link w:val="Overskrift1Tegn0"/>
    <w:qFormat/>
    <w:rsid w:val="004C603B"/>
    <w:pPr>
      <w:spacing w:before="360" w:after="120"/>
    </w:pPr>
    <w:rPr>
      <w:rFonts w:cstheme="majorHAnsi"/>
      <w:b/>
      <w:color w:val="auto"/>
      <w:sz w:val="36"/>
      <w:szCs w:val="36"/>
    </w:rPr>
  </w:style>
  <w:style w:type="character" w:styleId="BrdtekstTegn" w:customStyle="1">
    <w:name w:val="* Brødtekst Tegn"/>
    <w:basedOn w:val="Standardskriftforavsnitt"/>
    <w:link w:val="Brdtekst"/>
    <w:rsid w:val="00477A94"/>
    <w:rPr>
      <w:rFonts w:cstheme="majorHAnsi"/>
      <w:szCs w:val="24"/>
      <w:lang w:val="nb-NO"/>
    </w:rPr>
  </w:style>
  <w:style w:type="paragraph" w:styleId="Overskrift30" w:customStyle="1">
    <w:name w:val="* Overskrift 3"/>
    <w:basedOn w:val="Overskrift3"/>
    <w:next w:val="Brdtekst"/>
    <w:link w:val="Overskrift3Tegn0"/>
    <w:qFormat/>
    <w:rsid w:val="004C603B"/>
    <w:pPr>
      <w:spacing w:before="240" w:after="40"/>
    </w:pPr>
    <w:rPr>
      <w:rFonts w:cstheme="majorHAnsi"/>
      <w:b/>
      <w:color w:val="auto"/>
      <w:sz w:val="21"/>
    </w:rPr>
  </w:style>
  <w:style w:type="character" w:styleId="Overskrift1Tegn0" w:customStyle="1">
    <w:name w:val="* Overskrift 1 Tegn"/>
    <w:basedOn w:val="Standardskriftforavsnitt"/>
    <w:link w:val="Overskrift10"/>
    <w:rsid w:val="004C603B"/>
    <w:rPr>
      <w:rFonts w:asciiTheme="majorHAnsi" w:hAnsiTheme="majorHAnsi" w:eastAsiaTheme="majorEastAsia" w:cstheme="majorHAnsi"/>
      <w:b/>
      <w:sz w:val="36"/>
      <w:szCs w:val="36"/>
      <w:lang w:val="nb-NO"/>
    </w:rPr>
  </w:style>
  <w:style w:type="paragraph" w:styleId="Sitat" w:customStyle="1">
    <w:name w:val="* Sitat"/>
    <w:basedOn w:val="Normal"/>
    <w:next w:val="Sitatkilde"/>
    <w:link w:val="SitatTegn"/>
    <w:qFormat/>
    <w:rsid w:val="002F4236"/>
    <w:pPr>
      <w:ind w:left="288" w:right="288"/>
    </w:pPr>
    <w:rPr>
      <w:i/>
    </w:rPr>
  </w:style>
  <w:style w:type="character" w:styleId="Overskrift3Tegn0" w:customStyle="1">
    <w:name w:val="* Overskrift 3 Tegn"/>
    <w:basedOn w:val="Standardskriftforavsnitt"/>
    <w:link w:val="Overskrift30"/>
    <w:rsid w:val="004C603B"/>
    <w:rPr>
      <w:rFonts w:asciiTheme="majorHAnsi" w:hAnsiTheme="majorHAnsi" w:eastAsiaTheme="majorEastAsia" w:cstheme="majorHAnsi"/>
      <w:b/>
      <w:sz w:val="21"/>
      <w:szCs w:val="24"/>
      <w:lang w:val="nb-NO"/>
    </w:rPr>
  </w:style>
  <w:style w:type="paragraph" w:styleId="Sitatkilde" w:customStyle="1">
    <w:name w:val="* Sitatkilde"/>
    <w:basedOn w:val="Sitat"/>
    <w:next w:val="Brdtekst"/>
    <w:link w:val="SitatkildeTegn"/>
    <w:qFormat/>
    <w:rsid w:val="000B145F"/>
    <w:pPr>
      <w:jc w:val="right"/>
    </w:pPr>
    <w:rPr>
      <w:rFonts w:asciiTheme="majorHAnsi" w:hAnsiTheme="majorHAnsi"/>
      <w:b/>
      <w:i w:val="0"/>
      <w:sz w:val="18"/>
    </w:rPr>
  </w:style>
  <w:style w:type="character" w:styleId="SitatTegn" w:customStyle="1">
    <w:name w:val="* Sitat Tegn"/>
    <w:basedOn w:val="Standardskriftforavsnitt"/>
    <w:link w:val="Sitat"/>
    <w:rsid w:val="002F4236"/>
    <w:rPr>
      <w:i/>
      <w:sz w:val="24"/>
      <w:lang w:val="nb-NO"/>
    </w:rPr>
  </w:style>
  <w:style w:type="paragraph" w:styleId="Stortittel" w:customStyle="1">
    <w:name w:val="* Stor tittel"/>
    <w:basedOn w:val="Overskrift10"/>
    <w:next w:val="Normal"/>
    <w:link w:val="StortittelTegn"/>
    <w:rsid w:val="002F4236"/>
    <w:pPr>
      <w:spacing w:after="0"/>
    </w:pPr>
    <w:rPr>
      <w:spacing w:val="-6"/>
      <w:sz w:val="72"/>
      <w:szCs w:val="72"/>
    </w:rPr>
  </w:style>
  <w:style w:type="character" w:styleId="SitatkildeTegn" w:customStyle="1">
    <w:name w:val="* Sitatkilde Tegn"/>
    <w:basedOn w:val="SitatTegn"/>
    <w:link w:val="Sitatkilde"/>
    <w:rsid w:val="000B145F"/>
    <w:rPr>
      <w:rFonts w:asciiTheme="majorHAnsi" w:hAnsiTheme="majorHAnsi"/>
      <w:b/>
      <w:i w:val="0"/>
      <w:sz w:val="18"/>
      <w:lang w:val="nb-NO"/>
    </w:rPr>
  </w:style>
  <w:style w:type="paragraph" w:styleId="Listeavsnitt">
    <w:name w:val="List Paragraph"/>
    <w:basedOn w:val="Normal"/>
    <w:link w:val="ListeavsnittTegn"/>
    <w:uiPriority w:val="34"/>
    <w:rsid w:val="001F746B"/>
    <w:pPr>
      <w:ind w:left="720"/>
      <w:contextualSpacing/>
    </w:pPr>
  </w:style>
  <w:style w:type="character" w:styleId="StortittelTegn" w:customStyle="1">
    <w:name w:val="* Stor tittel Tegn"/>
    <w:basedOn w:val="Overskrift1Tegn0"/>
    <w:link w:val="Stortittel"/>
    <w:rsid w:val="002F4236"/>
    <w:rPr>
      <w:rFonts w:asciiTheme="majorHAnsi" w:hAnsiTheme="majorHAnsi" w:eastAsiaTheme="majorEastAsia" w:cstheme="majorHAnsi"/>
      <w:b/>
      <w:spacing w:val="-6"/>
      <w:sz w:val="72"/>
      <w:szCs w:val="72"/>
      <w:lang w:val="nb-NO"/>
    </w:rPr>
  </w:style>
  <w:style w:type="paragraph" w:styleId="Punktliste0" w:customStyle="1">
    <w:name w:val="* Punktliste"/>
    <w:basedOn w:val="Punktliste"/>
    <w:link w:val="PunktlisteTegn"/>
    <w:rsid w:val="0024626A"/>
    <w:pPr>
      <w:numPr>
        <w:numId w:val="1"/>
      </w:numPr>
      <w:ind w:left="288" w:hanging="288"/>
    </w:pPr>
  </w:style>
  <w:style w:type="paragraph" w:styleId="InfofeltTopplinje" w:customStyle="1">
    <w:name w:val="* Infofelt Topplinje"/>
    <w:next w:val="InfofeltTekst"/>
    <w:link w:val="InfofeltTopplinjeTegn"/>
    <w:rsid w:val="000B145F"/>
    <w:pPr>
      <w:pBdr>
        <w:top w:val="single" w:color="auto" w:sz="4" w:space="1"/>
      </w:pBdr>
      <w:spacing w:before="40" w:after="0"/>
    </w:pPr>
    <w:rPr>
      <w:rFonts w:asciiTheme="majorHAnsi" w:hAnsiTheme="majorHAnsi" w:cstheme="majorHAnsi"/>
      <w:b/>
      <w:spacing w:val="-6"/>
      <w:sz w:val="16"/>
      <w:szCs w:val="16"/>
      <w:lang w:val="nb-NO"/>
    </w:rPr>
  </w:style>
  <w:style w:type="paragraph" w:styleId="Overskrift20" w:customStyle="1">
    <w:name w:val="* Overskrift 2"/>
    <w:basedOn w:val="Overskrift2"/>
    <w:next w:val="Brdtekst"/>
    <w:link w:val="Overskrift2Tegn0"/>
    <w:qFormat/>
    <w:rsid w:val="004C603B"/>
    <w:pPr>
      <w:spacing w:before="280" w:after="80"/>
    </w:pPr>
    <w:rPr>
      <w:rFonts w:cstheme="majorHAnsi"/>
      <w:i/>
      <w:color w:val="auto"/>
      <w:spacing w:val="-6"/>
      <w:sz w:val="30"/>
      <w:szCs w:val="72"/>
    </w:rPr>
  </w:style>
  <w:style w:type="character" w:styleId="InfofeltTopplinjeTegn" w:customStyle="1">
    <w:name w:val="* Infofelt Topplinje Tegn"/>
    <w:basedOn w:val="StortittelTegn"/>
    <w:link w:val="InfofeltTopplinje"/>
    <w:rsid w:val="000B145F"/>
    <w:rPr>
      <w:rFonts w:asciiTheme="majorHAnsi" w:hAnsiTheme="majorHAnsi" w:eastAsiaTheme="majorEastAsia" w:cstheme="majorHAnsi"/>
      <w:b/>
      <w:spacing w:val="-6"/>
      <w:sz w:val="16"/>
      <w:szCs w:val="16"/>
      <w:lang w:val="nb-NO"/>
    </w:rPr>
  </w:style>
  <w:style w:type="character" w:styleId="Overskrift2Tegn0" w:customStyle="1">
    <w:name w:val="* Overskrift 2 Tegn"/>
    <w:basedOn w:val="Standardskriftforavsnitt"/>
    <w:link w:val="Overskrift20"/>
    <w:rsid w:val="004C603B"/>
    <w:rPr>
      <w:rFonts w:asciiTheme="majorHAnsi" w:hAnsiTheme="majorHAnsi" w:eastAsiaTheme="majorEastAsia" w:cstheme="majorHAnsi"/>
      <w:i/>
      <w:spacing w:val="-6"/>
      <w:sz w:val="30"/>
      <w:szCs w:val="72"/>
      <w:lang w:val="nb-NO"/>
    </w:rPr>
  </w:style>
  <w:style w:type="paragraph" w:styleId="Nummerertliste" w:customStyle="1">
    <w:name w:val="* Nummerert liste"/>
    <w:basedOn w:val="Punktliste0"/>
    <w:link w:val="NummerertlisteTegn"/>
    <w:rsid w:val="0024626A"/>
    <w:pPr>
      <w:numPr>
        <w:numId w:val="2"/>
      </w:numPr>
      <w:ind w:left="288" w:hanging="288"/>
    </w:pPr>
  </w:style>
  <w:style w:type="paragraph" w:styleId="InfofeltTekst" w:customStyle="1">
    <w:name w:val="* Infofelt Tekst"/>
    <w:basedOn w:val="Normal"/>
    <w:link w:val="InfofeltTekstTegn"/>
    <w:rsid w:val="008572A8"/>
    <w:pPr>
      <w:spacing w:after="0"/>
    </w:pPr>
    <w:rPr>
      <w:rFonts w:asciiTheme="majorHAnsi" w:hAnsiTheme="majorHAnsi" w:cstheme="majorHAnsi"/>
      <w:spacing w:val="-6"/>
      <w:sz w:val="16"/>
      <w:szCs w:val="16"/>
    </w:rPr>
  </w:style>
  <w:style w:type="character" w:styleId="ListeavsnittTegn" w:customStyle="1">
    <w:name w:val="Listeavsnitt Tegn"/>
    <w:basedOn w:val="Standardskriftforavsnitt"/>
    <w:link w:val="Listeavsnitt"/>
    <w:uiPriority w:val="34"/>
    <w:rsid w:val="0024626A"/>
    <w:rPr>
      <w:sz w:val="20"/>
    </w:rPr>
  </w:style>
  <w:style w:type="character" w:styleId="PunktlisteTegn" w:customStyle="1">
    <w:name w:val="* Punktliste Tegn"/>
    <w:basedOn w:val="ListeavsnittTegn"/>
    <w:link w:val="Punktliste0"/>
    <w:rsid w:val="004C603B"/>
    <w:rPr>
      <w:sz w:val="20"/>
      <w:lang w:val="nb-NO"/>
    </w:rPr>
  </w:style>
  <w:style w:type="character" w:styleId="InfofeltTekstTegn" w:customStyle="1">
    <w:name w:val="* Infofelt Tekst Tegn"/>
    <w:basedOn w:val="Standardskriftforavsnitt"/>
    <w:link w:val="InfofeltTekst"/>
    <w:rsid w:val="008572A8"/>
    <w:rPr>
      <w:rFonts w:asciiTheme="majorHAnsi" w:hAnsiTheme="majorHAnsi" w:cstheme="majorHAnsi"/>
      <w:spacing w:val="-6"/>
      <w:sz w:val="16"/>
      <w:szCs w:val="16"/>
      <w:lang w:val="nb-NO"/>
    </w:rPr>
  </w:style>
  <w:style w:type="paragraph" w:styleId="InfofeltBunnlinje" w:customStyle="1">
    <w:name w:val="* Infofelt Bunnlinje"/>
    <w:basedOn w:val="InfofeltTekst"/>
    <w:next w:val="Brdtekst"/>
    <w:link w:val="InfofeltBunnlinjeTegn"/>
    <w:rsid w:val="008572A8"/>
    <w:pPr>
      <w:pBdr>
        <w:bottom w:val="single" w:color="auto" w:sz="4" w:space="1"/>
      </w:pBdr>
      <w:spacing w:after="240"/>
    </w:pPr>
  </w:style>
  <w:style w:type="character" w:styleId="NummerertlisteTegn" w:customStyle="1">
    <w:name w:val="* Nummerert liste Tegn"/>
    <w:basedOn w:val="PunktlisteTegn"/>
    <w:link w:val="Nummerertliste"/>
    <w:rsid w:val="0024626A"/>
    <w:rPr>
      <w:sz w:val="20"/>
      <w:lang w:val="nb-NO"/>
    </w:rPr>
  </w:style>
  <w:style w:type="character" w:styleId="InfofeltBunnlinjeTegn" w:customStyle="1">
    <w:name w:val="* Infofelt Bunnlinje Tegn"/>
    <w:basedOn w:val="InfofeltTekstTegn"/>
    <w:link w:val="InfofeltBunnlinje"/>
    <w:rsid w:val="008572A8"/>
    <w:rPr>
      <w:rFonts w:asciiTheme="majorHAnsi" w:hAnsiTheme="majorHAnsi" w:cstheme="majorHAnsi"/>
      <w:spacing w:val="-6"/>
      <w:sz w:val="16"/>
      <w:szCs w:val="16"/>
      <w:lang w:val="nb-NO"/>
    </w:rPr>
  </w:style>
  <w:style w:type="paragraph" w:styleId="Fot" w:customStyle="1">
    <w:name w:val="* Fot"/>
    <w:basedOn w:val="InfofeltTopplinje"/>
    <w:link w:val="FotTegn"/>
    <w:rsid w:val="000B145F"/>
    <w:pPr>
      <w:tabs>
        <w:tab w:val="right" w:pos="9070"/>
      </w:tabs>
    </w:pPr>
    <w:rPr>
      <w:b w:val="0"/>
    </w:rPr>
  </w:style>
  <w:style w:type="paragraph" w:styleId="Topptekst">
    <w:name w:val="header"/>
    <w:basedOn w:val="Normal"/>
    <w:link w:val="TopptekstTegn"/>
    <w:uiPriority w:val="99"/>
    <w:unhideWhenUsed/>
    <w:rsid w:val="003E6B61"/>
    <w:pPr>
      <w:tabs>
        <w:tab w:val="center" w:pos="4680"/>
        <w:tab w:val="right" w:pos="9360"/>
      </w:tabs>
      <w:spacing w:after="0" w:line="240" w:lineRule="auto"/>
    </w:pPr>
  </w:style>
  <w:style w:type="character" w:styleId="TopptekstTegn" w:customStyle="1">
    <w:name w:val="Topptekst Tegn"/>
    <w:basedOn w:val="Standardskriftforavsnitt"/>
    <w:link w:val="Topptekst"/>
    <w:uiPriority w:val="99"/>
    <w:rsid w:val="003E6B61"/>
    <w:rPr>
      <w:sz w:val="20"/>
    </w:rPr>
  </w:style>
  <w:style w:type="paragraph" w:styleId="Bunntekst">
    <w:name w:val="footer"/>
    <w:basedOn w:val="Normal"/>
    <w:link w:val="BunntekstTegn"/>
    <w:uiPriority w:val="99"/>
    <w:unhideWhenUsed/>
    <w:rsid w:val="003E6B61"/>
    <w:pPr>
      <w:tabs>
        <w:tab w:val="center" w:pos="4680"/>
        <w:tab w:val="right" w:pos="9360"/>
      </w:tabs>
      <w:spacing w:after="0" w:line="240" w:lineRule="auto"/>
    </w:pPr>
  </w:style>
  <w:style w:type="character" w:styleId="BunntekstTegn" w:customStyle="1">
    <w:name w:val="Bunntekst Tegn"/>
    <w:basedOn w:val="Standardskriftforavsnitt"/>
    <w:link w:val="Bunntekst"/>
    <w:uiPriority w:val="99"/>
    <w:rsid w:val="003E6B61"/>
    <w:rPr>
      <w:sz w:val="20"/>
    </w:rPr>
  </w:style>
  <w:style w:type="paragraph" w:styleId="Ingenmellomrom">
    <w:name w:val="No Spacing"/>
    <w:uiPriority w:val="1"/>
    <w:rsid w:val="003E6B61"/>
    <w:pPr>
      <w:spacing w:after="0" w:line="240" w:lineRule="auto"/>
    </w:pPr>
    <w:rPr>
      <w:color w:val="44546A" w:themeColor="text2"/>
      <w:sz w:val="20"/>
      <w:szCs w:val="20"/>
    </w:rPr>
  </w:style>
  <w:style w:type="character" w:styleId="FotTegn" w:customStyle="1">
    <w:name w:val="* Fot Tegn"/>
    <w:basedOn w:val="InfofeltTopplinjeTegn"/>
    <w:link w:val="Fot"/>
    <w:rsid w:val="000B145F"/>
    <w:rPr>
      <w:rFonts w:asciiTheme="majorHAnsi" w:hAnsiTheme="majorHAnsi" w:eastAsiaTheme="majorEastAsia" w:cstheme="majorHAnsi"/>
      <w:b w:val="0"/>
      <w:spacing w:val="-6"/>
      <w:sz w:val="16"/>
      <w:szCs w:val="16"/>
      <w:lang w:val="nb-NO"/>
    </w:rPr>
  </w:style>
  <w:style w:type="paragraph" w:styleId="Bobletekst">
    <w:name w:val="Balloon Text"/>
    <w:basedOn w:val="Normal"/>
    <w:link w:val="BobletekstTegn"/>
    <w:uiPriority w:val="99"/>
    <w:semiHidden/>
    <w:unhideWhenUsed/>
    <w:rsid w:val="00403F75"/>
    <w:pPr>
      <w:spacing w:after="0" w:line="240" w:lineRule="auto"/>
    </w:pPr>
    <w:rPr>
      <w:rFonts w:ascii="Lucida Grande" w:hAnsi="Lucida Grande" w:cs="Lucida Grande"/>
      <w:sz w:val="18"/>
      <w:szCs w:val="18"/>
    </w:rPr>
  </w:style>
  <w:style w:type="character" w:styleId="BobletekstTegn" w:customStyle="1">
    <w:name w:val="Bobletekst Tegn"/>
    <w:basedOn w:val="Standardskriftforavsnitt"/>
    <w:link w:val="Bobletekst"/>
    <w:uiPriority w:val="99"/>
    <w:semiHidden/>
    <w:rsid w:val="00403F75"/>
    <w:rPr>
      <w:rFonts w:ascii="Lucida Grande" w:hAnsi="Lucida Grande" w:cs="Lucida Grande"/>
      <w:sz w:val="18"/>
      <w:szCs w:val="18"/>
    </w:rPr>
  </w:style>
  <w:style w:type="paragraph" w:styleId="Infofeltutentopplinje" w:customStyle="1">
    <w:name w:val="* Infofelt uten topplinje"/>
    <w:basedOn w:val="InfofeltTopplinje"/>
    <w:link w:val="InfofeltutentopplinjeTegn"/>
    <w:rsid w:val="00403F75"/>
    <w:pPr>
      <w:pBdr>
        <w:top w:val="none" w:color="auto" w:sz="0" w:space="0"/>
      </w:pBdr>
    </w:pPr>
    <w:rPr>
      <w:noProof/>
      <w:lang w:eastAsia="nb-NO"/>
    </w:rPr>
  </w:style>
  <w:style w:type="character" w:styleId="InfofeltutentopplinjeTegn" w:customStyle="1">
    <w:name w:val="* Infofelt uten topplinje Tegn"/>
    <w:basedOn w:val="InfofeltTopplinjeTegn"/>
    <w:link w:val="Infofeltutentopplinje"/>
    <w:rsid w:val="00403F75"/>
    <w:rPr>
      <w:rFonts w:asciiTheme="majorHAnsi" w:hAnsiTheme="majorHAnsi" w:eastAsiaTheme="majorEastAsia" w:cstheme="majorHAnsi"/>
      <w:b/>
      <w:noProof/>
      <w:spacing w:val="-6"/>
      <w:sz w:val="16"/>
      <w:szCs w:val="16"/>
      <w:lang w:val="nb-NO" w:eastAsia="nb-NO"/>
    </w:rPr>
  </w:style>
  <w:style w:type="paragraph" w:styleId="Infofeltutenbunnlinje" w:customStyle="1">
    <w:name w:val="* Infofelt uten bunnlinje"/>
    <w:basedOn w:val="InfofeltBunnlinje"/>
    <w:link w:val="InfofeltutenbunnlinjeTegn"/>
    <w:rsid w:val="00403F75"/>
    <w:pPr>
      <w:pBdr>
        <w:bottom w:val="none" w:color="auto" w:sz="0" w:space="0"/>
      </w:pBdr>
    </w:pPr>
  </w:style>
  <w:style w:type="character" w:styleId="InfofeltutenbunnlinjeTegn" w:customStyle="1">
    <w:name w:val="* Infofelt uten bunnlinje Tegn"/>
    <w:basedOn w:val="InfofeltBunnlinjeTegn"/>
    <w:link w:val="Infofeltutenbunnlinje"/>
    <w:rsid w:val="00403F75"/>
    <w:rPr>
      <w:rFonts w:asciiTheme="majorHAnsi" w:hAnsiTheme="majorHAnsi" w:cstheme="majorHAnsi"/>
      <w:spacing w:val="-6"/>
      <w:sz w:val="16"/>
      <w:szCs w:val="16"/>
      <w:lang w:val="nb-NO"/>
    </w:rPr>
  </w:style>
  <w:style w:type="paragraph" w:styleId="Saksbehandler" w:customStyle="1">
    <w:name w:val="* Saksbehandler"/>
    <w:basedOn w:val="Brdtekst"/>
    <w:link w:val="SaksbehandlerTegn"/>
    <w:qFormat/>
    <w:rsid w:val="00403F75"/>
    <w:pPr>
      <w:spacing w:before="400" w:after="0" w:line="240" w:lineRule="auto"/>
    </w:pPr>
    <w:rPr>
      <w:rFonts w:ascii="Arial" w:hAnsi="Arial"/>
      <w:b/>
    </w:rPr>
  </w:style>
  <w:style w:type="character" w:styleId="SaksbehandlerTegn" w:customStyle="1">
    <w:name w:val="* Saksbehandler Tegn"/>
    <w:basedOn w:val="BrdtekstTegn"/>
    <w:link w:val="Saksbehandler"/>
    <w:rsid w:val="00403F75"/>
    <w:rPr>
      <w:rFonts w:ascii="Arial" w:hAnsi="Arial" w:cstheme="majorHAnsi"/>
      <w:b/>
      <w:sz w:val="20"/>
      <w:szCs w:val="24"/>
      <w:lang w:val="nb-NO"/>
    </w:rPr>
  </w:style>
  <w:style w:type="character" w:styleId="Sidetall">
    <w:name w:val="page number"/>
    <w:basedOn w:val="Standardskriftforavsnitt"/>
    <w:uiPriority w:val="99"/>
    <w:semiHidden/>
    <w:unhideWhenUsed/>
    <w:rsid w:val="00843763"/>
  </w:style>
  <w:style w:type="paragraph" w:styleId="Kopifelt" w:customStyle="1">
    <w:name w:val="* Kopifelt"/>
    <w:basedOn w:val="Normal"/>
    <w:link w:val="KopifeltTegn"/>
    <w:rsid w:val="00080B6F"/>
    <w:pPr>
      <w:tabs>
        <w:tab w:val="left" w:pos="2145"/>
      </w:tabs>
      <w:spacing w:after="480" w:line="240" w:lineRule="auto"/>
    </w:pPr>
    <w:rPr>
      <w:rFonts w:ascii="Arial" w:hAnsi="Arial" w:cstheme="majorHAnsi"/>
      <w:szCs w:val="24"/>
    </w:rPr>
  </w:style>
  <w:style w:type="character" w:styleId="KopifeltTegn" w:customStyle="1">
    <w:name w:val="* Kopifelt Tegn"/>
    <w:basedOn w:val="Standardskriftforavsnitt"/>
    <w:link w:val="Kopifelt"/>
    <w:rsid w:val="00080B6F"/>
    <w:rPr>
      <w:rFonts w:ascii="Arial" w:hAnsi="Arial" w:cstheme="majorHAnsi"/>
      <w:b w:val="0"/>
      <w:sz w:val="20"/>
      <w:szCs w:val="24"/>
    </w:rPr>
  </w:style>
  <w:style w:type="paragraph" w:styleId="Fotnotetekst">
    <w:name w:val="footnote text"/>
    <w:basedOn w:val="Normal"/>
    <w:link w:val="FotnotetekstTegn"/>
    <w:uiPriority w:val="99"/>
    <w:unhideWhenUsed/>
    <w:rsid w:val="00E4142B"/>
    <w:pPr>
      <w:spacing w:after="0" w:line="240" w:lineRule="auto"/>
    </w:pPr>
    <w:rPr>
      <w:sz w:val="18"/>
      <w:szCs w:val="24"/>
    </w:rPr>
  </w:style>
  <w:style w:type="character" w:styleId="FotnotetekstTegn" w:customStyle="1">
    <w:name w:val="Fotnotetekst Tegn"/>
    <w:basedOn w:val="Standardskriftforavsnitt"/>
    <w:link w:val="Fotnotetekst"/>
    <w:uiPriority w:val="99"/>
    <w:rsid w:val="00E4142B"/>
    <w:rPr>
      <w:sz w:val="18"/>
      <w:szCs w:val="24"/>
    </w:rPr>
  </w:style>
  <w:style w:type="character" w:styleId="Fotnotereferanse">
    <w:name w:val="footnote reference"/>
    <w:basedOn w:val="Standardskriftforavsnitt"/>
    <w:uiPriority w:val="99"/>
    <w:unhideWhenUsed/>
    <w:rsid w:val="00E4142B"/>
    <w:rPr>
      <w:vertAlign w:val="superscript"/>
    </w:rPr>
  </w:style>
  <w:style w:type="character" w:styleId="Overskrift1Tegn" w:customStyle="1">
    <w:name w:val="Overskrift 1 Tegn"/>
    <w:basedOn w:val="Standardskriftforavsnitt"/>
    <w:link w:val="Overskrift1"/>
    <w:uiPriority w:val="9"/>
    <w:rsid w:val="004C603B"/>
    <w:rPr>
      <w:rFonts w:asciiTheme="majorHAnsi" w:hAnsiTheme="majorHAnsi" w:eastAsiaTheme="majorEastAsia" w:cstheme="majorBidi"/>
      <w:color w:val="2E74B5" w:themeColor="accent1" w:themeShade="BF"/>
      <w:sz w:val="32"/>
      <w:szCs w:val="32"/>
      <w:lang w:val="nb-NO"/>
    </w:rPr>
  </w:style>
  <w:style w:type="character" w:styleId="Overskrift2Tegn" w:customStyle="1">
    <w:name w:val="Overskrift 2 Tegn"/>
    <w:basedOn w:val="Standardskriftforavsnitt"/>
    <w:link w:val="Overskrift2"/>
    <w:uiPriority w:val="9"/>
    <w:semiHidden/>
    <w:rsid w:val="004C603B"/>
    <w:rPr>
      <w:rFonts w:asciiTheme="majorHAnsi" w:hAnsiTheme="majorHAnsi" w:eastAsiaTheme="majorEastAsia" w:cstheme="majorBidi"/>
      <w:color w:val="2E74B5" w:themeColor="accent1" w:themeShade="BF"/>
      <w:sz w:val="26"/>
      <w:szCs w:val="26"/>
      <w:lang w:val="nb-NO"/>
    </w:rPr>
  </w:style>
  <w:style w:type="character" w:styleId="Overskrift3Tegn" w:customStyle="1">
    <w:name w:val="Overskrift 3 Tegn"/>
    <w:basedOn w:val="Standardskriftforavsnitt"/>
    <w:link w:val="Overskrift3"/>
    <w:uiPriority w:val="9"/>
    <w:semiHidden/>
    <w:rsid w:val="004C603B"/>
    <w:rPr>
      <w:rFonts w:asciiTheme="majorHAnsi" w:hAnsiTheme="majorHAnsi" w:eastAsiaTheme="majorEastAsia" w:cstheme="majorBidi"/>
      <w:color w:val="1F4D78" w:themeColor="accent1" w:themeShade="7F"/>
      <w:sz w:val="24"/>
      <w:szCs w:val="24"/>
      <w:lang w:val="nb-NO"/>
    </w:rPr>
  </w:style>
  <w:style w:type="paragraph" w:styleId="Punktliste">
    <w:name w:val="List Bullet"/>
    <w:basedOn w:val="Normal"/>
    <w:uiPriority w:val="99"/>
    <w:semiHidden/>
    <w:unhideWhenUsed/>
    <w:rsid w:val="004C603B"/>
    <w:pPr>
      <w:numPr>
        <w:numId w:val="5"/>
      </w:numPr>
      <w:contextualSpacing/>
    </w:pPr>
  </w:style>
  <w:style w:type="character" w:styleId="Merknadsreferanse">
    <w:name w:val="annotation reference"/>
    <w:basedOn w:val="Standardskriftforavsnitt"/>
    <w:uiPriority w:val="99"/>
    <w:semiHidden/>
    <w:unhideWhenUsed/>
    <w:rsid w:val="00034708"/>
    <w:rPr>
      <w:sz w:val="16"/>
      <w:szCs w:val="16"/>
    </w:rPr>
  </w:style>
  <w:style w:type="paragraph" w:styleId="Merknadstekst">
    <w:name w:val="annotation text"/>
    <w:basedOn w:val="Normal"/>
    <w:link w:val="MerknadstekstTegn"/>
    <w:uiPriority w:val="99"/>
    <w:unhideWhenUsed/>
    <w:rsid w:val="00034708"/>
    <w:pPr>
      <w:spacing w:line="240" w:lineRule="auto"/>
    </w:pPr>
    <w:rPr>
      <w:sz w:val="20"/>
      <w:szCs w:val="20"/>
    </w:rPr>
  </w:style>
  <w:style w:type="character" w:styleId="MerknadstekstTegn" w:customStyle="1">
    <w:name w:val="Merknadstekst Tegn"/>
    <w:basedOn w:val="Standardskriftforavsnitt"/>
    <w:link w:val="Merknadstekst"/>
    <w:uiPriority w:val="99"/>
    <w:rsid w:val="00034708"/>
    <w:rPr>
      <w:sz w:val="20"/>
      <w:szCs w:val="20"/>
      <w:lang w:val="nb-NO"/>
    </w:rPr>
  </w:style>
  <w:style w:type="paragraph" w:styleId="Kommentaremne">
    <w:name w:val="annotation subject"/>
    <w:basedOn w:val="Merknadstekst"/>
    <w:next w:val="Merknadstekst"/>
    <w:link w:val="KommentaremneTegn"/>
    <w:uiPriority w:val="99"/>
    <w:semiHidden/>
    <w:unhideWhenUsed/>
    <w:rsid w:val="00034708"/>
    <w:rPr>
      <w:b/>
      <w:bCs/>
    </w:rPr>
  </w:style>
  <w:style w:type="character" w:styleId="KommentaremneTegn" w:customStyle="1">
    <w:name w:val="Kommentaremne Tegn"/>
    <w:basedOn w:val="MerknadstekstTegn"/>
    <w:link w:val="Kommentaremne"/>
    <w:uiPriority w:val="99"/>
    <w:semiHidden/>
    <w:rsid w:val="00034708"/>
    <w:rPr>
      <w:b/>
      <w:bCs/>
      <w:sz w:val="20"/>
      <w:szCs w:val="20"/>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011022">
      <w:bodyDiv w:val="1"/>
      <w:marLeft w:val="0"/>
      <w:marRight w:val="0"/>
      <w:marTop w:val="0"/>
      <w:marBottom w:val="0"/>
      <w:divBdr>
        <w:top w:val="none" w:sz="0" w:space="0" w:color="auto"/>
        <w:left w:val="none" w:sz="0" w:space="0" w:color="auto"/>
        <w:bottom w:val="none" w:sz="0" w:space="0" w:color="auto"/>
        <w:right w:val="none" w:sz="0" w:space="0" w:color="auto"/>
      </w:divBdr>
    </w:div>
    <w:div w:id="212908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 Type="http://schemas.microsoft.com/office/2016/09/relationships/commentsIds" Target="commentsIds.xml" Id="Re8fe2bb9be2d4314" /><Relationship Type="http://schemas.microsoft.com/office/2011/relationships/commentsExtended" Target="commentsExtended.xml" Id="Rf8b66481c2bf4609" /><Relationship Type="http://schemas.microsoft.com/office/2011/relationships/people" Target="people.xml" Id="R7d2c8edd25e44db7"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lnuno.sharepoint.com/sites/ressurser/maler/Dokumentmal.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NU">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EE6D49D67E513541A00D507F962E702C" ma:contentTypeVersion="20" ma:contentTypeDescription="Opprett et nytt dokument." ma:contentTypeScope="" ma:versionID="a032e05a17ad64d8b53a08909f5a583b">
  <xsd:schema xmlns:xsd="http://www.w3.org/2001/XMLSchema" xmlns:xs="http://www.w3.org/2001/XMLSchema" xmlns:p="http://schemas.microsoft.com/office/2006/metadata/properties" xmlns:ns2="3f0de792-a7fa-4480-8f94-b4e982a58cbb" xmlns:ns3="fa7b8592-0b35-4ec0-9d1c-86c659b3adf3" targetNamespace="http://schemas.microsoft.com/office/2006/metadata/properties" ma:root="true" ma:fieldsID="72863ba1b7f1d74a5492165c429e6895" ns2:_="" ns3:_="">
    <xsd:import namespace="3f0de792-a7fa-4480-8f94-b4e982a58cbb"/>
    <xsd:import namespace="fa7b8592-0b35-4ec0-9d1c-86c659b3ad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Publisert_x003f_" minOccurs="0"/>
                <xsd:element ref="ns2:M_x00e5_lgrup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de792-a7fa-4480-8f94-b4e982a58c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Bildemerkelapper" ma:readOnly="false" ma:fieldId="{5cf76f15-5ced-4ddc-b409-7134ff3c332f}" ma:taxonomyMulti="true" ma:sspId="09ec2e36-fd49-4390-bcc7-5730a7c02296"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Publisert_x003f_" ma:index="28" nillable="true" ma:displayName="Publisert?" ma:default="0" ma:format="Dropdown" ma:internalName="Publisert_x003f_">
      <xsd:simpleType>
        <xsd:restriction base="dms:Boolean"/>
      </xsd:simpleType>
    </xsd:element>
    <xsd:element name="M_x00e5_lgruppe" ma:index="29" nillable="true" ma:displayName="Målgruppe" ma:format="Dropdown" ma:internalName="M_x00e5_lgruppe">
      <xsd:simpleType>
        <xsd:restriction base="dms:Choice">
          <xsd:enumeration value="Barn"/>
          <xsd:enumeration value="Ungdom"/>
          <xsd:enumeration value="Student"/>
          <xsd:enumeration value="Fritidsklubb"/>
          <xsd:enumeration value="Ansatte og tillitsvalgte"/>
          <xsd:enumeration value="Valg 6"/>
        </xsd:restriction>
      </xsd:simpleType>
    </xsd:element>
  </xsd:schema>
  <xsd:schema xmlns:xsd="http://www.w3.org/2001/XMLSchema" xmlns:xs="http://www.w3.org/2001/XMLSchema" xmlns:dms="http://schemas.microsoft.com/office/2006/documentManagement/types" xmlns:pc="http://schemas.microsoft.com/office/infopath/2007/PartnerControls" targetNamespace="fa7b8592-0b35-4ec0-9d1c-86c659b3adf3"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_dlc_DocId" ma:index="15" nillable="true" ma:displayName="Dokument-ID-verdi" ma:description="Verdien for dokument-IDen som er tilordnet elementet." ma:internalName="_dlc_DocId" ma:readOnly="true">
      <xsd:simpleType>
        <xsd:restriction base="dms:Text"/>
      </xsd:simpleType>
    </xsd:element>
    <xsd:element name="_dlc_DocIdUrl" ma:index="16"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64af99d9-a817-40c9-b047-95dbe09c050d}" ma:internalName="TaxCatchAll" ma:showField="CatchAllData" ma:web="fa7b8592-0b35-4ec0-9d1c-86c659b3ad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f0de792-a7fa-4480-8f94-b4e982a58cbb">
      <Terms xmlns="http://schemas.microsoft.com/office/infopath/2007/PartnerControls"/>
    </lcf76f155ced4ddcb4097134ff3c332f>
    <Publisert_x003f_ xmlns="3f0de792-a7fa-4480-8f94-b4e982a58cbb">false</Publisert_x003f_>
    <TaxCatchAll xmlns="fa7b8592-0b35-4ec0-9d1c-86c659b3adf3" xsi:nil="true"/>
    <_dlc_DocId xmlns="fa7b8592-0b35-4ec0-9d1c-86c659b3adf3">SEKR-1635606327-267597</_dlc_DocId>
    <_dlc_DocIdUrl xmlns="fa7b8592-0b35-4ec0-9d1c-86c659b3adf3">
      <Url>https://lnuno.sharepoint.com/sites/sekretariatet/_layouts/15/DocIdRedir.aspx?ID=SEKR-1635606327-267597</Url>
      <Description>SEKR-1635606327-267597</Description>
    </_dlc_DocIdUrl>
    <M_x00e5_lgruppe xmlns="3f0de792-a7fa-4480-8f94-b4e982a58cbb" xsi:nil="true"/>
  </documentManagement>
</p:properties>
</file>

<file path=customXml/itemProps1.xml><?xml version="1.0" encoding="utf-8"?>
<ds:datastoreItem xmlns:ds="http://schemas.openxmlformats.org/officeDocument/2006/customXml" ds:itemID="{55101ABD-EB56-844B-BAF9-C73FC7961179}">
  <ds:schemaRefs>
    <ds:schemaRef ds:uri="http://schemas.openxmlformats.org/officeDocument/2006/bibliography"/>
  </ds:schemaRefs>
</ds:datastoreItem>
</file>

<file path=customXml/itemProps2.xml><?xml version="1.0" encoding="utf-8"?>
<ds:datastoreItem xmlns:ds="http://schemas.openxmlformats.org/officeDocument/2006/customXml" ds:itemID="{16FC415D-F700-4D9F-BFDC-29B8305DA7BE}">
  <ds:schemaRefs>
    <ds:schemaRef ds:uri="http://schemas.microsoft.com/sharepoint/v3/contenttype/forms"/>
  </ds:schemaRefs>
</ds:datastoreItem>
</file>

<file path=customXml/itemProps3.xml><?xml version="1.0" encoding="utf-8"?>
<ds:datastoreItem xmlns:ds="http://schemas.openxmlformats.org/officeDocument/2006/customXml" ds:itemID="{08972B63-F65E-4791-A927-7FC6D883FF2A}">
  <ds:schemaRefs>
    <ds:schemaRef ds:uri="http://schemas.microsoft.com/sharepoint/events"/>
  </ds:schemaRefs>
</ds:datastoreItem>
</file>

<file path=customXml/itemProps4.xml><?xml version="1.0" encoding="utf-8"?>
<ds:datastoreItem xmlns:ds="http://schemas.openxmlformats.org/officeDocument/2006/customXml" ds:itemID="{B4C64DD3-F62A-480C-B461-BD00DC309851}"/>
</file>

<file path=customXml/itemProps5.xml><?xml version="1.0" encoding="utf-8"?>
<ds:datastoreItem xmlns:ds="http://schemas.openxmlformats.org/officeDocument/2006/customXml" ds:itemID="{50DCDE98-8D00-45C5-8751-E45FC55CAC0D}">
  <ds:schemaRefs>
    <ds:schemaRef ds:uri="fa7b8592-0b35-4ec0-9d1c-86c659b3adf3"/>
    <ds:schemaRef ds:uri="http://schemas.microsoft.com/office/2006/documentManagement/types"/>
    <ds:schemaRef ds:uri="3f0de792-a7fa-4480-8f94-b4e982a58cbb"/>
    <ds:schemaRef ds:uri="http://purl.org/dc/dcmitype/"/>
    <ds:schemaRef ds:uri="http://schemas.microsoft.com/office/infopath/2007/PartnerControls"/>
    <ds:schemaRef ds:uri="http://schemas.openxmlformats.org/package/2006/metadata/core-properties"/>
    <ds:schemaRef ds:uri="http://purl.org/dc/terms/"/>
    <ds:schemaRef ds:uri="http://schemas.microsoft.com/office/2006/metadata/properties"/>
    <ds:schemaRef ds:uri="http://www.w3.org/XML/1998/namespace"/>
    <ds:schemaRef ds:uri="http://purl.org/dc/elements/1.1/"/>
  </ds:schemaRefs>
</ds:datastoreItem>
</file>

<file path=docMetadata/LabelInfo.xml><?xml version="1.0" encoding="utf-8"?>
<clbl:labelList xmlns:clbl="http://schemas.microsoft.com/office/2020/mipLabelMetadata">
  <clbl:label id="{689edcde-fb62-4467-aef0-3afe537d0ad0}" enabled="0" method="" siteId="{689edcde-fb62-4467-aef0-3afe537d0ad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Dokumentmal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Birk Arildssønn Blekken</dc:creator>
  <cp:keywords/>
  <dc:description/>
  <cp:lastModifiedBy>Birk Arildssønn Blekken</cp:lastModifiedBy>
  <cp:revision>7</cp:revision>
  <cp:lastPrinted>2016-01-20T09:38:00Z</cp:lastPrinted>
  <dcterms:created xsi:type="dcterms:W3CDTF">2025-12-04T09:21:00Z</dcterms:created>
  <dcterms:modified xsi:type="dcterms:W3CDTF">2026-02-24T10:02:49Z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0x010100EE6D49D67E513541A00D507F962E702C</vt:lpwstr>
  </property>
  <property fmtid="{D5CDD505-2E9C-101B-9397-08002B2CF9AE}" pid="3" name="MediaServiceImageTags">
    <vt:lpwstr/>
  </property>
  <property fmtid="{D5CDD505-2E9C-101B-9397-08002B2CF9AE}" pid="4" name="_dlc_DocIdItemGuid">
    <vt:lpwstr>a3a6580f-a21d-4dd6-81de-7ae894b1855c</vt:lpwstr>
  </property>
  <property fmtid="{D5CDD505-2E9C-101B-9397-08002B2CF9AE}" pid="6" name="docLang">
    <vt:lpwstr>nb</vt:lpwstr>
  </property>
</Properties>
</file>